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DDC" w:rsidRDefault="000F06BE" w:rsidP="000F06B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06BE">
        <w:rPr>
          <w:rFonts w:ascii="Times New Roman" w:hAnsi="Times New Roman" w:cs="Times New Roman"/>
          <w:sz w:val="24"/>
          <w:szCs w:val="24"/>
          <w:lang w:val="lt-LT"/>
        </w:rPr>
        <w:t>Kauno sanatori</w:t>
      </w:r>
      <w:r>
        <w:rPr>
          <w:rFonts w:ascii="Times New Roman" w:hAnsi="Times New Roman" w:cs="Times New Roman"/>
          <w:sz w:val="24"/>
          <w:szCs w:val="24"/>
          <w:lang w:val="lt-LT"/>
        </w:rPr>
        <w:t>niame lopšelyje darželyje „Pušynėlis“ priešmokyklinis ugdymas organizuojamas vadovaujantis PRIEŠMOKYKLINIO UGDYMO BENDRĄJA PROGRAMA (Patvirtinta Lietuvos Respublikos švietimo ir mokslo ministerijos 2014 m. rugsėjo 2 d. įsakymu Nr. V-779)</w:t>
      </w:r>
    </w:p>
    <w:p w:rsidR="000F06BE" w:rsidRDefault="000F06BE" w:rsidP="000F06B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Priešmokyklinio ugdymo tikslas - atsižvelgiant į kiekvieno vaiko patirtį, galias, ugdymosi poreikius, vadovaujantis humanistinėmis ir demokratinėmis vertybėmis, užtikrinti optimalią vaiko raidą, padėti pasirengti </w:t>
      </w:r>
      <w:r w:rsidR="00F72CC6">
        <w:rPr>
          <w:rFonts w:ascii="Times New Roman" w:hAnsi="Times New Roman" w:cs="Times New Roman"/>
          <w:sz w:val="24"/>
          <w:szCs w:val="24"/>
          <w:lang w:val="lt-LT"/>
        </w:rPr>
        <w:t>mokytis pagal padinio ugdymo programą.</w:t>
      </w:r>
    </w:p>
    <w:p w:rsidR="000F06BE" w:rsidRPr="000F06BE" w:rsidRDefault="00EE264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2648">
        <w:rPr>
          <w:rFonts w:ascii="Times New Roman" w:hAnsi="Times New Roman" w:cs="Times New Roman"/>
          <w:sz w:val="24"/>
          <w:szCs w:val="24"/>
          <w:lang w:val="lt-LT"/>
        </w:rPr>
        <w:t>https://www.smm.lt/uploads/documents/Priešmokyklinio ugdymo bendroji programa(2).</w:t>
      </w:r>
      <w:proofErr w:type="spellStart"/>
      <w:r w:rsidRPr="00EE2648">
        <w:rPr>
          <w:rFonts w:ascii="Times New Roman" w:hAnsi="Times New Roman" w:cs="Times New Roman"/>
          <w:sz w:val="24"/>
          <w:szCs w:val="24"/>
          <w:lang w:val="lt-LT"/>
        </w:rPr>
        <w:t>pd</w:t>
      </w:r>
      <w:bookmarkStart w:id="0" w:name="_GoBack"/>
      <w:bookmarkEnd w:id="0"/>
      <w:proofErr w:type="spellEnd"/>
    </w:p>
    <w:sectPr w:rsidR="000F06BE" w:rsidRPr="000F06BE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BE"/>
    <w:rsid w:val="000F06BE"/>
    <w:rsid w:val="00323403"/>
    <w:rsid w:val="00753DDC"/>
    <w:rsid w:val="00782E71"/>
    <w:rsid w:val="00D90061"/>
    <w:rsid w:val="00EE2648"/>
    <w:rsid w:val="00F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5911"/>
  <w15:chartTrackingRefBased/>
  <w15:docId w15:val="{3893BCC4-E902-4DD1-B14F-00EB9B8D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20180502s</dc:creator>
  <cp:keywords/>
  <dc:description/>
  <cp:lastModifiedBy>20180502s</cp:lastModifiedBy>
  <cp:revision>4</cp:revision>
  <dcterms:created xsi:type="dcterms:W3CDTF">2019-11-22T08:05:00Z</dcterms:created>
  <dcterms:modified xsi:type="dcterms:W3CDTF">2019-11-22T08:09:00Z</dcterms:modified>
</cp:coreProperties>
</file>