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62B" w:rsidRPr="00431E30" w:rsidRDefault="002D662B" w:rsidP="002D662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431E30">
        <w:rPr>
          <w:rFonts w:ascii="Times New Roman" w:hAnsi="Times New Roman"/>
          <w:b/>
          <w:bCs/>
          <w:sz w:val="24"/>
          <w:szCs w:val="24"/>
        </w:rPr>
        <w:t xml:space="preserve">                                                                                       PATVIRTINTA</w:t>
      </w:r>
    </w:p>
    <w:p w:rsidR="008D6107" w:rsidRDefault="002D662B" w:rsidP="002D662B">
      <w:pPr>
        <w:autoSpaceDE w:val="0"/>
        <w:autoSpaceDN w:val="0"/>
        <w:adjustRightInd w:val="0"/>
        <w:spacing w:after="0" w:line="240" w:lineRule="auto"/>
        <w:rPr>
          <w:rFonts w:ascii="Times New Roman" w:hAnsi="Times New Roman"/>
          <w:sz w:val="24"/>
          <w:szCs w:val="24"/>
        </w:rPr>
      </w:pPr>
      <w:r w:rsidRPr="00431E30">
        <w:rPr>
          <w:rFonts w:ascii="Times New Roman" w:hAnsi="Times New Roman"/>
          <w:sz w:val="24"/>
          <w:szCs w:val="24"/>
        </w:rPr>
        <w:t xml:space="preserve">                                                                                         Kauno </w:t>
      </w:r>
      <w:r w:rsidR="008D6107">
        <w:rPr>
          <w:rFonts w:ascii="Times New Roman" w:hAnsi="Times New Roman"/>
          <w:sz w:val="24"/>
          <w:szCs w:val="24"/>
        </w:rPr>
        <w:t xml:space="preserve">sanatorinio lopšelio-darželio  </w:t>
      </w:r>
    </w:p>
    <w:p w:rsidR="002D662B" w:rsidRPr="00431E30" w:rsidRDefault="008D6107" w:rsidP="002D662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„Pušynėlis“</w:t>
      </w:r>
      <w:r w:rsidR="002D662B" w:rsidRPr="00431E30">
        <w:rPr>
          <w:rFonts w:ascii="Times New Roman" w:hAnsi="Times New Roman"/>
          <w:sz w:val="24"/>
          <w:szCs w:val="24"/>
        </w:rPr>
        <w:t xml:space="preserve">                                                                                                      </w:t>
      </w:r>
    </w:p>
    <w:p w:rsidR="002D662B" w:rsidRPr="00431E30" w:rsidRDefault="002D662B" w:rsidP="002D662B">
      <w:pPr>
        <w:autoSpaceDE w:val="0"/>
        <w:autoSpaceDN w:val="0"/>
        <w:adjustRightInd w:val="0"/>
        <w:spacing w:after="0" w:line="240" w:lineRule="auto"/>
        <w:rPr>
          <w:rFonts w:ascii="Times New Roman" w:hAnsi="Times New Roman"/>
          <w:sz w:val="24"/>
          <w:szCs w:val="24"/>
        </w:rPr>
      </w:pPr>
      <w:r w:rsidRPr="00431E30">
        <w:rPr>
          <w:rFonts w:ascii="Times New Roman" w:hAnsi="Times New Roman"/>
          <w:sz w:val="24"/>
          <w:szCs w:val="24"/>
        </w:rPr>
        <w:t xml:space="preserve">                                                                                         </w:t>
      </w:r>
      <w:r>
        <w:rPr>
          <w:rFonts w:ascii="Times New Roman" w:hAnsi="Times New Roman"/>
          <w:sz w:val="24"/>
          <w:szCs w:val="24"/>
        </w:rPr>
        <w:t>direktorės 2017 m. rugpjūčio 28</w:t>
      </w:r>
      <w:r w:rsidRPr="00431E30">
        <w:rPr>
          <w:rFonts w:ascii="Times New Roman" w:hAnsi="Times New Roman"/>
          <w:sz w:val="24"/>
          <w:szCs w:val="24"/>
        </w:rPr>
        <w:t xml:space="preserve"> d. </w:t>
      </w:r>
    </w:p>
    <w:p w:rsidR="002D662B" w:rsidRPr="00431E30" w:rsidRDefault="002D662B" w:rsidP="002D662B">
      <w:pPr>
        <w:autoSpaceDE w:val="0"/>
        <w:autoSpaceDN w:val="0"/>
        <w:adjustRightInd w:val="0"/>
        <w:spacing w:after="0" w:line="240" w:lineRule="auto"/>
        <w:rPr>
          <w:rFonts w:ascii="Times New Roman" w:hAnsi="Times New Roman"/>
          <w:sz w:val="24"/>
          <w:szCs w:val="24"/>
        </w:rPr>
      </w:pPr>
      <w:r w:rsidRPr="00431E30">
        <w:rPr>
          <w:rFonts w:ascii="Times New Roman" w:hAnsi="Times New Roman"/>
          <w:sz w:val="24"/>
          <w:szCs w:val="24"/>
        </w:rPr>
        <w:t xml:space="preserve">                                                                                         įsakymu  Nr. V-</w:t>
      </w:r>
      <w:r w:rsidR="00A6149D">
        <w:rPr>
          <w:rFonts w:ascii="Times New Roman" w:hAnsi="Times New Roman"/>
          <w:sz w:val="24"/>
          <w:szCs w:val="24"/>
        </w:rPr>
        <w:t>117</w:t>
      </w:r>
    </w:p>
    <w:p w:rsidR="002D662B" w:rsidRDefault="002D662B" w:rsidP="002D662B">
      <w:pPr>
        <w:autoSpaceDE w:val="0"/>
        <w:autoSpaceDN w:val="0"/>
        <w:adjustRightInd w:val="0"/>
        <w:spacing w:after="0" w:line="240" w:lineRule="auto"/>
        <w:rPr>
          <w:rFonts w:ascii="Times New Roman" w:hAnsi="Times New Roman"/>
          <w:sz w:val="24"/>
          <w:szCs w:val="24"/>
        </w:rPr>
      </w:pPr>
    </w:p>
    <w:p w:rsidR="002D662B" w:rsidRPr="00431E30" w:rsidRDefault="002D662B" w:rsidP="002D662B">
      <w:pPr>
        <w:autoSpaceDE w:val="0"/>
        <w:autoSpaceDN w:val="0"/>
        <w:adjustRightInd w:val="0"/>
        <w:spacing w:after="0" w:line="240" w:lineRule="auto"/>
        <w:rPr>
          <w:rFonts w:ascii="Times New Roman" w:hAnsi="Times New Roman"/>
          <w:sz w:val="24"/>
          <w:szCs w:val="24"/>
        </w:rPr>
      </w:pPr>
    </w:p>
    <w:p w:rsidR="002D662B" w:rsidRPr="00431E30" w:rsidRDefault="002D662B" w:rsidP="002D662B">
      <w:pPr>
        <w:autoSpaceDE w:val="0"/>
        <w:autoSpaceDN w:val="0"/>
        <w:adjustRightInd w:val="0"/>
        <w:spacing w:after="0" w:line="240" w:lineRule="auto"/>
        <w:jc w:val="center"/>
        <w:rPr>
          <w:rFonts w:ascii="Times New Roman" w:hAnsi="Times New Roman"/>
          <w:b/>
          <w:bCs/>
          <w:sz w:val="24"/>
          <w:szCs w:val="24"/>
        </w:rPr>
      </w:pPr>
      <w:r w:rsidRPr="00431E30">
        <w:rPr>
          <w:rFonts w:ascii="Times New Roman" w:hAnsi="Times New Roman"/>
          <w:b/>
          <w:sz w:val="24"/>
          <w:szCs w:val="24"/>
        </w:rPr>
        <w:t xml:space="preserve">KAUNO </w:t>
      </w:r>
      <w:r w:rsidR="008D6107">
        <w:rPr>
          <w:rFonts w:ascii="Times New Roman" w:hAnsi="Times New Roman"/>
          <w:b/>
          <w:sz w:val="24"/>
          <w:szCs w:val="24"/>
        </w:rPr>
        <w:t>SANATORINIO LOPŠELIO - DARŽELIS „PUŠYNĖLIS</w:t>
      </w:r>
      <w:r w:rsidRPr="00431E30">
        <w:rPr>
          <w:rFonts w:ascii="Times New Roman" w:hAnsi="Times New Roman"/>
          <w:b/>
          <w:sz w:val="24"/>
          <w:szCs w:val="24"/>
        </w:rPr>
        <w:t>“</w:t>
      </w:r>
    </w:p>
    <w:p w:rsidR="002D662B" w:rsidRPr="00431E30" w:rsidRDefault="002D662B" w:rsidP="002D662B">
      <w:pPr>
        <w:autoSpaceDE w:val="0"/>
        <w:autoSpaceDN w:val="0"/>
        <w:adjustRightInd w:val="0"/>
        <w:spacing w:after="0" w:line="240" w:lineRule="auto"/>
        <w:rPr>
          <w:rFonts w:ascii="Times New Roman" w:hAnsi="Times New Roman"/>
          <w:b/>
          <w:bCs/>
          <w:sz w:val="24"/>
          <w:szCs w:val="24"/>
        </w:rPr>
      </w:pPr>
    </w:p>
    <w:p w:rsidR="002D662B" w:rsidRPr="008B6957" w:rsidRDefault="002D662B" w:rsidP="002D662B">
      <w:pPr>
        <w:autoSpaceDE w:val="0"/>
        <w:autoSpaceDN w:val="0"/>
        <w:adjustRightInd w:val="0"/>
        <w:spacing w:after="0" w:line="240" w:lineRule="auto"/>
        <w:jc w:val="center"/>
        <w:rPr>
          <w:rFonts w:ascii="Times New Roman" w:hAnsi="Times New Roman"/>
          <w:b/>
          <w:bCs/>
          <w:i/>
          <w:sz w:val="24"/>
          <w:szCs w:val="24"/>
          <w:u w:val="single"/>
        </w:rPr>
      </w:pPr>
      <w:r w:rsidRPr="00431E30">
        <w:rPr>
          <w:rFonts w:ascii="Times New Roman" w:hAnsi="Times New Roman"/>
          <w:b/>
          <w:bCs/>
          <w:sz w:val="24"/>
          <w:szCs w:val="24"/>
        </w:rPr>
        <w:t>IKIMOKYKLINIO IR PRIEŠMOKYKLINIO AMŽIAUS VAIKŲ PAŽANGOS IR PASI</w:t>
      </w:r>
      <w:r>
        <w:rPr>
          <w:rFonts w:ascii="Times New Roman" w:hAnsi="Times New Roman"/>
          <w:b/>
          <w:bCs/>
          <w:sz w:val="24"/>
          <w:szCs w:val="24"/>
        </w:rPr>
        <w:t>EKIMŲ VERTINIMO  TVARKOS APRAŠAS</w:t>
      </w:r>
    </w:p>
    <w:p w:rsidR="002D662B" w:rsidRPr="00431E30" w:rsidRDefault="002D662B" w:rsidP="002D662B">
      <w:pPr>
        <w:autoSpaceDE w:val="0"/>
        <w:autoSpaceDN w:val="0"/>
        <w:adjustRightInd w:val="0"/>
        <w:spacing w:after="0" w:line="240" w:lineRule="auto"/>
        <w:rPr>
          <w:rFonts w:ascii="Times New Roman" w:hAnsi="Times New Roman"/>
          <w:b/>
          <w:bCs/>
          <w:sz w:val="24"/>
          <w:szCs w:val="24"/>
        </w:rPr>
      </w:pPr>
    </w:p>
    <w:p w:rsidR="002D662B" w:rsidRDefault="002D662B" w:rsidP="002D662B">
      <w:pPr>
        <w:pStyle w:val="Sraopastraipa"/>
        <w:numPr>
          <w:ilvl w:val="0"/>
          <w:numId w:val="1"/>
        </w:numPr>
        <w:autoSpaceDE w:val="0"/>
        <w:autoSpaceDN w:val="0"/>
        <w:adjustRightInd w:val="0"/>
        <w:spacing w:after="0" w:line="240" w:lineRule="auto"/>
        <w:rPr>
          <w:rFonts w:ascii="Times New Roman" w:hAnsi="Times New Roman"/>
          <w:b/>
          <w:bCs/>
          <w:sz w:val="24"/>
          <w:szCs w:val="24"/>
        </w:rPr>
      </w:pPr>
      <w:r w:rsidRPr="00431E30">
        <w:rPr>
          <w:rFonts w:ascii="Times New Roman" w:hAnsi="Times New Roman"/>
          <w:b/>
          <w:bCs/>
          <w:sz w:val="24"/>
          <w:szCs w:val="24"/>
        </w:rPr>
        <w:t>BENDROSIOS NUOSTATOS</w:t>
      </w:r>
    </w:p>
    <w:p w:rsidR="002D662B" w:rsidRDefault="002D662B" w:rsidP="002D662B">
      <w:pPr>
        <w:pStyle w:val="Sraopastraipa"/>
        <w:autoSpaceDE w:val="0"/>
        <w:autoSpaceDN w:val="0"/>
        <w:adjustRightInd w:val="0"/>
        <w:spacing w:after="0" w:line="240" w:lineRule="auto"/>
        <w:ind w:left="2925"/>
        <w:rPr>
          <w:rFonts w:ascii="Times New Roman" w:hAnsi="Times New Roman"/>
          <w:b/>
          <w:bCs/>
          <w:sz w:val="24"/>
          <w:szCs w:val="24"/>
        </w:rPr>
      </w:pPr>
    </w:p>
    <w:p w:rsidR="002D662B" w:rsidRPr="008F61E3" w:rsidRDefault="002D662B" w:rsidP="002D662B">
      <w:pPr>
        <w:spacing w:after="0" w:line="240" w:lineRule="auto"/>
        <w:ind w:firstLine="720"/>
        <w:jc w:val="both"/>
        <w:rPr>
          <w:rFonts w:ascii="Times New Roman" w:hAnsi="Times New Roman"/>
          <w:sz w:val="24"/>
          <w:szCs w:val="24"/>
        </w:rPr>
      </w:pPr>
      <w:r w:rsidRPr="00F53E0B">
        <w:rPr>
          <w:rFonts w:ascii="Times New Roman" w:hAnsi="Times New Roman"/>
          <w:sz w:val="24"/>
          <w:szCs w:val="24"/>
        </w:rPr>
        <w:t xml:space="preserve">1. Ikimokyklinio ir priešmokyklinio amžiaus vaikų pažangos ir pasiekimų vertinimo  tvarkos aprašas (toliau – Aprašas) parengtas </w:t>
      </w:r>
      <w:r w:rsidRPr="00AB46B0">
        <w:rPr>
          <w:rFonts w:ascii="Times New Roman" w:hAnsi="Times New Roman"/>
          <w:sz w:val="24"/>
          <w:szCs w:val="24"/>
        </w:rPr>
        <w:t>vadovaujantis „Ikimokyklinio amžiaus vaikų pasiekimų aprašu“, patvirtintu Lietuvos Respublikos švietimo ir mokslo ministerijos 2014 m.,</w:t>
      </w:r>
      <w:r>
        <w:rPr>
          <w:rFonts w:ascii="Times New Roman" w:hAnsi="Times New Roman"/>
          <w:sz w:val="24"/>
          <w:szCs w:val="24"/>
        </w:rPr>
        <w:t xml:space="preserve"> </w:t>
      </w:r>
      <w:r w:rsidRPr="00F53E0B">
        <w:rPr>
          <w:rFonts w:ascii="Times New Roman" w:hAnsi="Times New Roman"/>
          <w:sz w:val="24"/>
          <w:szCs w:val="24"/>
        </w:rPr>
        <w:t xml:space="preserve">Priešmokyklinio ugdymo Bendrąja </w:t>
      </w:r>
      <w:r>
        <w:rPr>
          <w:rFonts w:ascii="Times New Roman" w:hAnsi="Times New Roman"/>
          <w:sz w:val="24"/>
          <w:szCs w:val="24"/>
        </w:rPr>
        <w:t>programa, patvirtinta Lietuvos R</w:t>
      </w:r>
      <w:r w:rsidRPr="00F53E0B">
        <w:rPr>
          <w:rFonts w:ascii="Times New Roman" w:hAnsi="Times New Roman"/>
          <w:sz w:val="24"/>
          <w:szCs w:val="24"/>
        </w:rPr>
        <w:t>espublikos švietimo ir mokslo ministro 2014</w:t>
      </w:r>
      <w:r w:rsidR="008D6107">
        <w:rPr>
          <w:rFonts w:ascii="Times New Roman" w:hAnsi="Times New Roman"/>
          <w:sz w:val="24"/>
          <w:szCs w:val="24"/>
        </w:rPr>
        <w:t xml:space="preserve"> </w:t>
      </w:r>
      <w:r w:rsidRPr="00F53E0B">
        <w:rPr>
          <w:rFonts w:ascii="Times New Roman" w:hAnsi="Times New Roman"/>
          <w:sz w:val="24"/>
          <w:szCs w:val="24"/>
        </w:rPr>
        <w:t>m. rugsėjo 2 d. įsakymu Nr. V-779</w:t>
      </w:r>
      <w:r w:rsidRPr="008F61E3">
        <w:rPr>
          <w:rFonts w:ascii="Times New Roman" w:hAnsi="Times New Roman"/>
          <w:sz w:val="24"/>
          <w:szCs w:val="24"/>
        </w:rPr>
        <w:t>, Lietuvos Respublikos švietimo ir mokslo ministro įsakymu „Dėl Mokinių, turinčių specialiųjų ugdymosi poreikių, ugdymo organizavimo tvarkos aprašo patvirtinimo“ 2011 m. rugsėjo 30 d. Nr. V-1795</w:t>
      </w:r>
      <w:r>
        <w:rPr>
          <w:rFonts w:ascii="Times New Roman" w:hAnsi="Times New Roman"/>
          <w:sz w:val="24"/>
          <w:szCs w:val="24"/>
        </w:rPr>
        <w:t>.</w:t>
      </w:r>
    </w:p>
    <w:p w:rsidR="002D662B" w:rsidRPr="005B4895" w:rsidRDefault="002D662B" w:rsidP="002D662B">
      <w:pPr>
        <w:spacing w:after="0" w:line="240" w:lineRule="auto"/>
        <w:ind w:firstLine="720"/>
        <w:jc w:val="both"/>
        <w:rPr>
          <w:rFonts w:ascii="Times New Roman" w:hAnsi="Times New Roman"/>
          <w:color w:val="000000"/>
          <w:sz w:val="24"/>
          <w:szCs w:val="24"/>
        </w:rPr>
      </w:pPr>
      <w:r w:rsidRPr="005B4895">
        <w:rPr>
          <w:rFonts w:ascii="Times New Roman" w:hAnsi="Times New Roman"/>
          <w:color w:val="000000"/>
          <w:sz w:val="24"/>
          <w:szCs w:val="24"/>
        </w:rPr>
        <w:t>2. Apraše aptariami vertinimo tikslai ir uždaviniai, vertinimo nuostatos ir principai, vertinimo ciklas, vertinimo planavimas, vaikų ugdymo(</w:t>
      </w:r>
      <w:proofErr w:type="spellStart"/>
      <w:r w:rsidRPr="005B4895">
        <w:rPr>
          <w:rFonts w:ascii="Times New Roman" w:hAnsi="Times New Roman"/>
          <w:color w:val="000000"/>
          <w:sz w:val="24"/>
          <w:szCs w:val="24"/>
        </w:rPr>
        <w:t>si</w:t>
      </w:r>
      <w:proofErr w:type="spellEnd"/>
      <w:r w:rsidRPr="005B4895">
        <w:rPr>
          <w:rFonts w:ascii="Times New Roman" w:hAnsi="Times New Roman"/>
          <w:color w:val="000000"/>
          <w:sz w:val="24"/>
          <w:szCs w:val="24"/>
        </w:rPr>
        <w:t>) pažangos ir pasiekimų vertinimo metodai ir būdai, ikimokyklinio ir priešmokyklinio amžiaus  ugdymo(</w:t>
      </w:r>
      <w:proofErr w:type="spellStart"/>
      <w:r w:rsidRPr="005B4895">
        <w:rPr>
          <w:rFonts w:ascii="Times New Roman" w:hAnsi="Times New Roman"/>
          <w:color w:val="000000"/>
          <w:sz w:val="24"/>
          <w:szCs w:val="24"/>
        </w:rPr>
        <w:t>si</w:t>
      </w:r>
      <w:proofErr w:type="spellEnd"/>
      <w:r w:rsidRPr="005B4895">
        <w:rPr>
          <w:rFonts w:ascii="Times New Roman" w:hAnsi="Times New Roman"/>
          <w:color w:val="000000"/>
          <w:sz w:val="24"/>
          <w:szCs w:val="24"/>
        </w:rPr>
        <w:t>) pažangos ir pasiekimų sritys/žingsniai, vertinimo informavimas (tėvų(globėjų) vertinimo sistema), vertinimo dokumentavimas, atsakomybė ir įgaliojimai.</w:t>
      </w:r>
    </w:p>
    <w:p w:rsidR="002D662B" w:rsidRPr="005B4895" w:rsidRDefault="002D662B" w:rsidP="002D662B">
      <w:pPr>
        <w:spacing w:after="0" w:line="240" w:lineRule="auto"/>
        <w:ind w:firstLine="720"/>
        <w:jc w:val="both"/>
        <w:rPr>
          <w:rFonts w:ascii="Times New Roman" w:hAnsi="Times New Roman"/>
          <w:color w:val="000000"/>
          <w:sz w:val="24"/>
          <w:szCs w:val="24"/>
        </w:rPr>
      </w:pPr>
      <w:r w:rsidRPr="005B4895">
        <w:rPr>
          <w:rFonts w:ascii="Times New Roman" w:hAnsi="Times New Roman"/>
          <w:color w:val="000000"/>
          <w:sz w:val="24"/>
          <w:szCs w:val="24"/>
        </w:rPr>
        <w:t>3. Apraše vartojamos šios sąvokos:</w:t>
      </w:r>
    </w:p>
    <w:p w:rsidR="002D662B" w:rsidRDefault="002D662B" w:rsidP="002D662B">
      <w:pPr>
        <w:pStyle w:val="Default"/>
        <w:ind w:firstLine="720"/>
        <w:jc w:val="both"/>
        <w:rPr>
          <w:color w:val="auto"/>
        </w:rPr>
      </w:pPr>
      <w:r>
        <w:rPr>
          <w:b/>
          <w:bCs/>
          <w:color w:val="auto"/>
        </w:rPr>
        <w:t xml:space="preserve">Vertinimas </w:t>
      </w:r>
      <w:r>
        <w:rPr>
          <w:color w:val="auto"/>
        </w:rPr>
        <w:t xml:space="preserve">– nuolatinis informacijos apie ugdytinių pažangą ir pasiekimus kaupimo, interpretavimo ir apibendrinimo procesas. </w:t>
      </w:r>
    </w:p>
    <w:p w:rsidR="002D662B" w:rsidRDefault="002D662B" w:rsidP="002D662B">
      <w:pPr>
        <w:pStyle w:val="Default"/>
        <w:ind w:firstLine="720"/>
        <w:jc w:val="both"/>
        <w:rPr>
          <w:color w:val="auto"/>
        </w:rPr>
      </w:pPr>
      <w:r>
        <w:rPr>
          <w:b/>
          <w:bCs/>
          <w:color w:val="auto"/>
        </w:rPr>
        <w:t xml:space="preserve">Įvertinimas </w:t>
      </w:r>
      <w:r>
        <w:rPr>
          <w:color w:val="auto"/>
        </w:rPr>
        <w:t>– vertinimo proceso rezultatas, konkretus sprendimas apie vaiko pasiekimus ir padarytą pažangą.</w:t>
      </w:r>
    </w:p>
    <w:p w:rsidR="002D662B" w:rsidRDefault="002D662B" w:rsidP="002D662B">
      <w:pPr>
        <w:pStyle w:val="Default"/>
        <w:ind w:firstLine="720"/>
        <w:jc w:val="both"/>
        <w:rPr>
          <w:color w:val="auto"/>
        </w:rPr>
      </w:pPr>
      <w:r>
        <w:rPr>
          <w:b/>
          <w:bCs/>
          <w:color w:val="auto"/>
        </w:rPr>
        <w:t xml:space="preserve">Įsivertinimas </w:t>
      </w:r>
      <w:r>
        <w:rPr>
          <w:color w:val="auto"/>
        </w:rPr>
        <w:t xml:space="preserve">(refleksija) – paties ugdytinio daromi sprendimai apie daromą pažangą bei pasiekimus. </w:t>
      </w:r>
    </w:p>
    <w:p w:rsidR="002D662B" w:rsidRDefault="002D662B" w:rsidP="002D662B">
      <w:pPr>
        <w:pStyle w:val="Default"/>
        <w:ind w:firstLine="720"/>
        <w:jc w:val="both"/>
        <w:rPr>
          <w:color w:val="auto"/>
        </w:rPr>
      </w:pPr>
      <w:r>
        <w:rPr>
          <w:b/>
          <w:bCs/>
          <w:color w:val="auto"/>
        </w:rPr>
        <w:t xml:space="preserve">Vertinimo informacija </w:t>
      </w:r>
      <w:r>
        <w:rPr>
          <w:color w:val="auto"/>
        </w:rPr>
        <w:t>– įvairiais būdais iš įvairių šaltinių surinkta informacija apie vaiko ugdymo(</w:t>
      </w:r>
      <w:proofErr w:type="spellStart"/>
      <w:r>
        <w:rPr>
          <w:color w:val="auto"/>
        </w:rPr>
        <w:t>si</w:t>
      </w:r>
      <w:proofErr w:type="spellEnd"/>
      <w:r>
        <w:rPr>
          <w:color w:val="auto"/>
        </w:rPr>
        <w:t xml:space="preserve">) patirtį, jo pasiekimus ir daromą pažangą (žinias ir supratimą, gebėjimus, nuostatas). </w:t>
      </w:r>
    </w:p>
    <w:p w:rsidR="002D662B" w:rsidRPr="00121C7D" w:rsidRDefault="002D662B" w:rsidP="002D662B">
      <w:pPr>
        <w:pStyle w:val="Default"/>
        <w:ind w:firstLine="720"/>
        <w:jc w:val="both"/>
        <w:rPr>
          <w:color w:val="auto"/>
        </w:rPr>
      </w:pPr>
      <w:r w:rsidRPr="00121C7D">
        <w:rPr>
          <w:b/>
          <w:bCs/>
          <w:color w:val="auto"/>
        </w:rPr>
        <w:t xml:space="preserve">Veikla </w:t>
      </w:r>
      <w:r w:rsidRPr="00121C7D">
        <w:rPr>
          <w:color w:val="auto"/>
        </w:rPr>
        <w:t xml:space="preserve">– pedagogo organizuota arba  inspiruota kryptinga ugdytinių veikla, kuri padeda siekti „Ikimokyklinio amžiaus vaikų pasiekimų apraše“ </w:t>
      </w:r>
      <w:r>
        <w:rPr>
          <w:color w:val="auto"/>
        </w:rPr>
        <w:t xml:space="preserve">, </w:t>
      </w:r>
      <w:r w:rsidRPr="006C5A0E">
        <w:rPr>
          <w:color w:val="auto"/>
        </w:rPr>
        <w:t xml:space="preserve">ikimokyklinio ugdymo individualioje </w:t>
      </w:r>
      <w:r w:rsidR="008D6107">
        <w:rPr>
          <w:color w:val="auto"/>
        </w:rPr>
        <w:t>lopšelio-darželio „Pušynėli</w:t>
      </w:r>
      <w:r w:rsidRPr="006C5A0E">
        <w:rPr>
          <w:color w:val="auto"/>
        </w:rPr>
        <w:t>s“ programoje</w:t>
      </w:r>
      <w:r>
        <w:rPr>
          <w:color w:val="auto"/>
        </w:rPr>
        <w:t xml:space="preserve"> </w:t>
      </w:r>
      <w:r w:rsidRPr="00121C7D">
        <w:rPr>
          <w:color w:val="auto"/>
        </w:rPr>
        <w:t xml:space="preserve">ir  „Priešmokyklinio ugdymo Bendrosiose programose“  numatytų tikslų ir laukiamų rezultatų (kompetencijų). </w:t>
      </w:r>
    </w:p>
    <w:p w:rsidR="002D662B" w:rsidRPr="00121C7D" w:rsidRDefault="002D662B" w:rsidP="002D662B">
      <w:pPr>
        <w:autoSpaceDE w:val="0"/>
        <w:autoSpaceDN w:val="0"/>
        <w:adjustRightInd w:val="0"/>
        <w:spacing w:after="0" w:line="240" w:lineRule="auto"/>
        <w:ind w:firstLine="720"/>
        <w:jc w:val="both"/>
        <w:rPr>
          <w:rFonts w:ascii="Times New Roman" w:hAnsi="Times New Roman"/>
          <w:sz w:val="24"/>
          <w:szCs w:val="24"/>
        </w:rPr>
      </w:pPr>
      <w:r w:rsidRPr="00121C7D">
        <w:rPr>
          <w:rFonts w:ascii="Times New Roman" w:hAnsi="Times New Roman"/>
          <w:b/>
          <w:bCs/>
          <w:sz w:val="24"/>
          <w:szCs w:val="24"/>
        </w:rPr>
        <w:t xml:space="preserve">Pasiekimų aprašas </w:t>
      </w:r>
      <w:r w:rsidRPr="00121C7D">
        <w:rPr>
          <w:rFonts w:ascii="Times New Roman" w:hAnsi="Times New Roman"/>
          <w:sz w:val="24"/>
          <w:szCs w:val="24"/>
        </w:rPr>
        <w:t>– tai gairės ugdytojams, kuriose pateikiama vaiko iki septynerių metų įgyjamų esminių nuostatų bei gebėjimų visuma ir jo pažangą nusakantys žingsniai, padedančios pedagogams, tėvams, švietimo pagalbos specialistams, kitiems ugdytojams ir vadovams, atpažinti vaikų ugdymosi pasiekimus ir poreikius, įgyvendinti ugdymo turinį, pritaikant jį kiekvienam vaikui ir vaikų grupei, stebėti vaikų pažangą ir tikslingai ugdyti kiekvieną vaiką.</w:t>
      </w:r>
    </w:p>
    <w:p w:rsidR="002D662B" w:rsidRPr="00121C7D" w:rsidRDefault="002D662B" w:rsidP="002D662B">
      <w:pPr>
        <w:autoSpaceDE w:val="0"/>
        <w:autoSpaceDN w:val="0"/>
        <w:adjustRightInd w:val="0"/>
        <w:spacing w:after="0" w:line="240" w:lineRule="auto"/>
        <w:ind w:firstLine="720"/>
        <w:jc w:val="both"/>
        <w:rPr>
          <w:rFonts w:ascii="Times New Roman" w:hAnsi="Times New Roman"/>
          <w:sz w:val="24"/>
          <w:szCs w:val="24"/>
        </w:rPr>
      </w:pPr>
      <w:r w:rsidRPr="00121C7D">
        <w:rPr>
          <w:rFonts w:ascii="Times New Roman" w:hAnsi="Times New Roman"/>
          <w:b/>
          <w:bCs/>
          <w:sz w:val="24"/>
          <w:szCs w:val="24"/>
        </w:rPr>
        <w:t xml:space="preserve">Vaikų ugdymosi pasiekimai </w:t>
      </w:r>
      <w:r w:rsidRPr="00121C7D">
        <w:rPr>
          <w:rFonts w:ascii="Times New Roman" w:hAnsi="Times New Roman"/>
          <w:sz w:val="24"/>
          <w:szCs w:val="24"/>
        </w:rPr>
        <w:t>– tai ugdymosi procese įgyti vaikų gebėjimai, žinios ir supratimas, nuostatos, apie kuriuos sprendžiame iš vaikų veiklos ir jos rezultatų.</w:t>
      </w:r>
    </w:p>
    <w:p w:rsidR="002D662B" w:rsidRPr="00F771DF" w:rsidRDefault="002D662B" w:rsidP="002D662B">
      <w:pPr>
        <w:autoSpaceDE w:val="0"/>
        <w:autoSpaceDN w:val="0"/>
        <w:adjustRightInd w:val="0"/>
        <w:spacing w:after="0" w:line="240" w:lineRule="auto"/>
        <w:ind w:firstLine="720"/>
        <w:jc w:val="both"/>
        <w:rPr>
          <w:rFonts w:ascii="Times New Roman" w:hAnsi="Times New Roman"/>
          <w:sz w:val="24"/>
          <w:szCs w:val="24"/>
        </w:rPr>
      </w:pPr>
      <w:r w:rsidRPr="00F771DF">
        <w:rPr>
          <w:rFonts w:ascii="Times New Roman" w:hAnsi="Times New Roman"/>
          <w:b/>
          <w:bCs/>
          <w:sz w:val="24"/>
          <w:szCs w:val="24"/>
        </w:rPr>
        <w:t xml:space="preserve">Pasiekimų žingsnis - </w:t>
      </w:r>
      <w:r w:rsidRPr="00F771DF">
        <w:rPr>
          <w:rFonts w:ascii="Times New Roman" w:hAnsi="Times New Roman"/>
          <w:sz w:val="24"/>
          <w:szCs w:val="24"/>
        </w:rPr>
        <w:t>tai vaiko pažangą rodantys žinių ir supratimo</w:t>
      </w:r>
      <w:r>
        <w:rPr>
          <w:rFonts w:ascii="Times New Roman" w:hAnsi="Times New Roman"/>
          <w:sz w:val="24"/>
          <w:szCs w:val="24"/>
        </w:rPr>
        <w:t xml:space="preserve">, gebėjimų ir nuostatų pokyčiai </w:t>
      </w:r>
      <w:r w:rsidRPr="00F771DF">
        <w:rPr>
          <w:rFonts w:ascii="Times New Roman" w:hAnsi="Times New Roman"/>
          <w:sz w:val="24"/>
          <w:szCs w:val="24"/>
        </w:rPr>
        <w:t xml:space="preserve">per vienerius metus, atitinkantys vaiko raidos </w:t>
      </w:r>
      <w:proofErr w:type="spellStart"/>
      <w:r w:rsidRPr="00F771DF">
        <w:rPr>
          <w:rFonts w:ascii="Times New Roman" w:hAnsi="Times New Roman"/>
          <w:sz w:val="24"/>
          <w:szCs w:val="24"/>
        </w:rPr>
        <w:t>dėsningumus</w:t>
      </w:r>
      <w:proofErr w:type="spellEnd"/>
      <w:r w:rsidRPr="00F771DF">
        <w:rPr>
          <w:rFonts w:ascii="Times New Roman" w:hAnsi="Times New Roman"/>
          <w:sz w:val="24"/>
          <w:szCs w:val="24"/>
        </w:rPr>
        <w:t xml:space="preserve"> kokybiško ugdymo sąlygomis.</w:t>
      </w:r>
    </w:p>
    <w:p w:rsidR="002D662B" w:rsidRPr="00AB46B0" w:rsidRDefault="002D662B" w:rsidP="002D662B">
      <w:pPr>
        <w:autoSpaceDE w:val="0"/>
        <w:autoSpaceDN w:val="0"/>
        <w:adjustRightInd w:val="0"/>
        <w:spacing w:after="0" w:line="240" w:lineRule="auto"/>
        <w:ind w:firstLine="720"/>
        <w:jc w:val="both"/>
        <w:rPr>
          <w:rFonts w:ascii="Times New Roman" w:hAnsi="Times New Roman"/>
          <w:sz w:val="24"/>
          <w:szCs w:val="24"/>
        </w:rPr>
      </w:pPr>
      <w:r w:rsidRPr="00AB46B0">
        <w:rPr>
          <w:rFonts w:ascii="Times New Roman" w:hAnsi="Times New Roman"/>
          <w:b/>
          <w:bCs/>
          <w:sz w:val="24"/>
          <w:szCs w:val="24"/>
        </w:rPr>
        <w:t xml:space="preserve">Ikimokyklinuko/ </w:t>
      </w:r>
      <w:proofErr w:type="spellStart"/>
      <w:r w:rsidRPr="00AB46B0">
        <w:rPr>
          <w:rFonts w:ascii="Times New Roman" w:hAnsi="Times New Roman"/>
          <w:b/>
          <w:bCs/>
          <w:sz w:val="24"/>
          <w:szCs w:val="24"/>
        </w:rPr>
        <w:t>priešmokyklinuko</w:t>
      </w:r>
      <w:proofErr w:type="spellEnd"/>
      <w:r w:rsidRPr="00AB46B0">
        <w:rPr>
          <w:rFonts w:ascii="Times New Roman" w:hAnsi="Times New Roman"/>
          <w:b/>
          <w:bCs/>
          <w:sz w:val="24"/>
          <w:szCs w:val="24"/>
        </w:rPr>
        <w:t xml:space="preserve"> pasiekimų aplankas – </w:t>
      </w:r>
      <w:r w:rsidRPr="00AB46B0">
        <w:rPr>
          <w:rFonts w:ascii="Times New Roman" w:hAnsi="Times New Roman"/>
          <w:sz w:val="24"/>
          <w:szCs w:val="24"/>
        </w:rPr>
        <w:t>individualios vaiko pažangos ir pasiekimų vertinimo priemonė, kurioje vertinimas grindžiamas pedagogo, vaiko ir jo tėvų bendradarbiavimu.</w:t>
      </w:r>
    </w:p>
    <w:p w:rsidR="002D662B" w:rsidRPr="00AB46B0" w:rsidRDefault="002D662B" w:rsidP="002D662B">
      <w:pPr>
        <w:autoSpaceDE w:val="0"/>
        <w:autoSpaceDN w:val="0"/>
        <w:adjustRightInd w:val="0"/>
        <w:spacing w:after="0" w:line="240" w:lineRule="auto"/>
        <w:ind w:firstLine="720"/>
        <w:jc w:val="both"/>
        <w:rPr>
          <w:rFonts w:ascii="Times New Roman" w:hAnsi="Times New Roman"/>
          <w:sz w:val="24"/>
          <w:szCs w:val="24"/>
        </w:rPr>
      </w:pPr>
      <w:r w:rsidRPr="00AB46B0">
        <w:rPr>
          <w:rFonts w:ascii="Times New Roman" w:hAnsi="Times New Roman"/>
          <w:b/>
          <w:bCs/>
          <w:sz w:val="24"/>
          <w:szCs w:val="24"/>
        </w:rPr>
        <w:lastRenderedPageBreak/>
        <w:t xml:space="preserve">Vaiko ugdymosi pasiekimų sritis </w:t>
      </w:r>
      <w:r w:rsidRPr="00AB46B0">
        <w:rPr>
          <w:rFonts w:ascii="Times New Roman" w:hAnsi="Times New Roman"/>
          <w:sz w:val="24"/>
          <w:szCs w:val="24"/>
        </w:rPr>
        <w:t>Pasiekimų apraše – tai vaiko ugdymuisi svarbi sritis, kurioje išskirta vertybinė nuostata ir esminis gebėjimas.</w:t>
      </w:r>
    </w:p>
    <w:p w:rsidR="002D662B" w:rsidRPr="00AB46B0" w:rsidRDefault="002D662B" w:rsidP="002D662B">
      <w:pPr>
        <w:autoSpaceDE w:val="0"/>
        <w:autoSpaceDN w:val="0"/>
        <w:adjustRightInd w:val="0"/>
        <w:spacing w:after="0" w:line="240" w:lineRule="auto"/>
        <w:ind w:firstLine="720"/>
        <w:jc w:val="both"/>
        <w:rPr>
          <w:rFonts w:ascii="Times New Roman" w:hAnsi="Times New Roman"/>
          <w:sz w:val="24"/>
          <w:szCs w:val="24"/>
        </w:rPr>
      </w:pPr>
      <w:r w:rsidRPr="00AB46B0">
        <w:rPr>
          <w:rFonts w:ascii="Times New Roman" w:hAnsi="Times New Roman"/>
          <w:b/>
          <w:bCs/>
          <w:sz w:val="24"/>
          <w:szCs w:val="24"/>
        </w:rPr>
        <w:t xml:space="preserve">Vertybinė nuostata </w:t>
      </w:r>
      <w:r w:rsidRPr="00AB46B0">
        <w:rPr>
          <w:rFonts w:ascii="Times New Roman" w:hAnsi="Times New Roman"/>
          <w:sz w:val="24"/>
          <w:szCs w:val="24"/>
        </w:rPr>
        <w:t>– tai ugdymo ir ugdymosi procese įgytas nusiteikimas, polinkis, požiūris, išreiškiantis vaiko santykį su savimi, su kitais ir su aplinka.</w:t>
      </w:r>
    </w:p>
    <w:p w:rsidR="002D662B" w:rsidRPr="00AB46B0" w:rsidRDefault="002D662B" w:rsidP="002D662B">
      <w:pPr>
        <w:autoSpaceDE w:val="0"/>
        <w:autoSpaceDN w:val="0"/>
        <w:adjustRightInd w:val="0"/>
        <w:spacing w:after="0" w:line="240" w:lineRule="auto"/>
        <w:ind w:firstLine="720"/>
        <w:jc w:val="both"/>
        <w:rPr>
          <w:rFonts w:ascii="Times New Roman" w:hAnsi="Times New Roman"/>
          <w:sz w:val="24"/>
          <w:szCs w:val="24"/>
        </w:rPr>
      </w:pPr>
      <w:r w:rsidRPr="00AB46B0">
        <w:rPr>
          <w:rFonts w:ascii="Times New Roman" w:hAnsi="Times New Roman"/>
          <w:b/>
          <w:bCs/>
          <w:sz w:val="24"/>
          <w:szCs w:val="24"/>
        </w:rPr>
        <w:t xml:space="preserve">Esminis gebėjimas </w:t>
      </w:r>
      <w:r w:rsidRPr="00AB46B0">
        <w:rPr>
          <w:rFonts w:ascii="Times New Roman" w:hAnsi="Times New Roman"/>
          <w:sz w:val="24"/>
          <w:szCs w:val="24"/>
        </w:rPr>
        <w:t>– tai nuo gimimo iki šešerių metų kiekvienoje iš ugdymosi pasiekimų sričių įgytas svarbiausias vaiko gebėjimas ką nors daryti, veikti, elgtis, kurti.</w:t>
      </w:r>
    </w:p>
    <w:p w:rsidR="002D662B" w:rsidRPr="00AB46B0" w:rsidRDefault="002D662B" w:rsidP="002D662B">
      <w:pPr>
        <w:autoSpaceDE w:val="0"/>
        <w:autoSpaceDN w:val="0"/>
        <w:adjustRightInd w:val="0"/>
        <w:spacing w:after="0" w:line="240" w:lineRule="auto"/>
        <w:ind w:firstLine="720"/>
        <w:jc w:val="both"/>
        <w:rPr>
          <w:rFonts w:ascii="Times New Roman" w:hAnsi="Times New Roman"/>
          <w:sz w:val="24"/>
          <w:szCs w:val="24"/>
        </w:rPr>
      </w:pPr>
      <w:r w:rsidRPr="00AB46B0">
        <w:rPr>
          <w:rFonts w:ascii="Times New Roman" w:hAnsi="Times New Roman"/>
          <w:b/>
          <w:bCs/>
          <w:sz w:val="24"/>
          <w:szCs w:val="24"/>
        </w:rPr>
        <w:t xml:space="preserve">Pasiekti gebėjimai </w:t>
      </w:r>
      <w:r w:rsidRPr="00AB46B0">
        <w:rPr>
          <w:rFonts w:ascii="Times New Roman" w:hAnsi="Times New Roman"/>
          <w:sz w:val="24"/>
          <w:szCs w:val="24"/>
        </w:rPr>
        <w:t>– vaiko gebėjimai, atitinkantys vaikų raidos bendruosius ir individualiuosius ypatumus pagal BPUP.</w:t>
      </w:r>
    </w:p>
    <w:p w:rsidR="002D662B" w:rsidRPr="00AB46B0" w:rsidRDefault="002D662B" w:rsidP="002D662B">
      <w:pPr>
        <w:autoSpaceDE w:val="0"/>
        <w:autoSpaceDN w:val="0"/>
        <w:adjustRightInd w:val="0"/>
        <w:spacing w:after="0" w:line="240" w:lineRule="auto"/>
        <w:ind w:firstLine="720"/>
        <w:jc w:val="both"/>
        <w:rPr>
          <w:rFonts w:ascii="Times New Roman" w:hAnsi="Times New Roman"/>
          <w:sz w:val="24"/>
          <w:szCs w:val="24"/>
        </w:rPr>
      </w:pPr>
      <w:r w:rsidRPr="00AB46B0">
        <w:rPr>
          <w:rFonts w:ascii="Times New Roman" w:hAnsi="Times New Roman"/>
          <w:b/>
          <w:bCs/>
          <w:sz w:val="24"/>
          <w:szCs w:val="24"/>
        </w:rPr>
        <w:t xml:space="preserve">Aukštesni gebėjimai </w:t>
      </w:r>
      <w:r w:rsidRPr="00AB46B0">
        <w:rPr>
          <w:rFonts w:ascii="Times New Roman" w:hAnsi="Times New Roman"/>
          <w:sz w:val="24"/>
          <w:szCs w:val="24"/>
        </w:rPr>
        <w:t>– gebėjimai, viršijantys vaikų raidos bendruosius ir individualiuosius ypatumus pagal BPUP.</w:t>
      </w:r>
      <w:bookmarkStart w:id="0" w:name="_GoBack"/>
      <w:bookmarkEnd w:id="0"/>
    </w:p>
    <w:p w:rsidR="002D662B" w:rsidRPr="00AB46B0" w:rsidRDefault="002D662B" w:rsidP="002D662B">
      <w:pPr>
        <w:autoSpaceDE w:val="0"/>
        <w:autoSpaceDN w:val="0"/>
        <w:adjustRightInd w:val="0"/>
        <w:spacing w:after="0" w:line="240" w:lineRule="auto"/>
        <w:ind w:firstLine="720"/>
        <w:jc w:val="both"/>
        <w:rPr>
          <w:rFonts w:ascii="Times New Roman" w:hAnsi="Times New Roman"/>
          <w:sz w:val="24"/>
          <w:szCs w:val="24"/>
        </w:rPr>
      </w:pPr>
      <w:r w:rsidRPr="00AB46B0">
        <w:rPr>
          <w:rFonts w:ascii="Times New Roman" w:hAnsi="Times New Roman"/>
          <w:b/>
          <w:bCs/>
          <w:sz w:val="24"/>
          <w:szCs w:val="24"/>
        </w:rPr>
        <w:t xml:space="preserve">Siektini gebėjimai </w:t>
      </w:r>
      <w:r w:rsidRPr="00AB46B0">
        <w:rPr>
          <w:rFonts w:ascii="Times New Roman" w:hAnsi="Times New Roman"/>
          <w:sz w:val="24"/>
          <w:szCs w:val="24"/>
        </w:rPr>
        <w:t>– gebėjimai, neatitinkantys vaikų raidos bendrųjų ir individualiųjų ypatumų pagal BPUP.</w:t>
      </w:r>
    </w:p>
    <w:p w:rsidR="002D662B" w:rsidRPr="00DA5D92" w:rsidRDefault="002D662B" w:rsidP="002D662B">
      <w:pPr>
        <w:pStyle w:val="Default"/>
        <w:ind w:firstLine="851"/>
        <w:jc w:val="both"/>
        <w:rPr>
          <w:color w:val="auto"/>
        </w:rPr>
      </w:pPr>
      <w:r w:rsidRPr="00DA5D92">
        <w:rPr>
          <w:color w:val="auto"/>
        </w:rPr>
        <w:t xml:space="preserve">4. Vertinimo tipai (klasifikuojami pagal vertinimo paskirtį): </w:t>
      </w:r>
    </w:p>
    <w:p w:rsidR="002D662B" w:rsidRPr="00121C7D" w:rsidRDefault="002D662B" w:rsidP="002D662B">
      <w:pPr>
        <w:pStyle w:val="Default"/>
        <w:ind w:firstLine="851"/>
        <w:jc w:val="both"/>
        <w:rPr>
          <w:color w:val="auto"/>
        </w:rPr>
      </w:pPr>
      <w:r w:rsidRPr="00121C7D">
        <w:rPr>
          <w:color w:val="auto"/>
        </w:rPr>
        <w:t>4.1</w:t>
      </w:r>
      <w:r>
        <w:rPr>
          <w:b/>
          <w:bCs/>
          <w:color w:val="auto"/>
        </w:rPr>
        <w:t>.</w:t>
      </w:r>
      <w:r w:rsidRPr="00121C7D">
        <w:rPr>
          <w:b/>
          <w:bCs/>
          <w:color w:val="auto"/>
        </w:rPr>
        <w:t xml:space="preserve">Diagnostinis vertinimas – </w:t>
      </w:r>
      <w:r w:rsidRPr="00121C7D">
        <w:rPr>
          <w:color w:val="auto"/>
        </w:rPr>
        <w:t>skirtas vaikui pažinti ir tolesniam ugdymuisi numatyti. Šio tipo vertinimas reikalingas pasikeitus tam tikroms ugdymo situacijoms: pradedant dirbti su nauja vaikų grupe, į grupę atėjus naujam vaikui, atsiradus naujiems vaiko ugdymosi poreikiams, siekiant pažinti vaiką ir numatyti tolesnį jo ugdymąsi, aiškinantis, ar pasiekti iškelti vaiko ugdymosi uždaviniai, kokia yra vaiko pažanga per tam tikrą laikotarpį, kokie individualūs jo ugdymosi poreikiai.</w:t>
      </w:r>
    </w:p>
    <w:p w:rsidR="002D662B" w:rsidRPr="00121C7D" w:rsidRDefault="002D662B" w:rsidP="002D662B">
      <w:pPr>
        <w:pStyle w:val="Default"/>
        <w:ind w:firstLine="851"/>
        <w:jc w:val="both"/>
        <w:rPr>
          <w:strike/>
          <w:color w:val="auto"/>
        </w:rPr>
      </w:pPr>
      <w:r>
        <w:rPr>
          <w:color w:val="auto"/>
        </w:rPr>
        <w:t>4.2.</w:t>
      </w:r>
      <w:r w:rsidRPr="00121C7D">
        <w:rPr>
          <w:b/>
          <w:color w:val="auto"/>
        </w:rPr>
        <w:t>Formuojamasis vertinimas</w:t>
      </w:r>
      <w:r w:rsidRPr="00121C7D">
        <w:rPr>
          <w:color w:val="auto"/>
        </w:rPr>
        <w:t xml:space="preserve"> – kasdienis sąveika paremtas vaiko pasiekimų ir pažangos vertinimas siekiant suprasti ir nustatyti vaiko ugdymosi poreikius. Vaikas nuolat skatinamas, jam laiku teikiama parama ir pagalba. Kartu su vaiku aptariama, ką jis nuveikė, išmoko, kas jam patiko ir ką jis dar norėtų nuveikti, numatoma tolesnė veikla. Pedagogo gaunama informacija apie vaiką stebint jo veiklą, elgesį, savijautą ugdymo procese padeda planuoti ugdymą, parinkti tinkamus ugdymo metodus, tikslingai kurti ugdymosi aplinką ir laiku teikti individualią pagalbą.</w:t>
      </w:r>
    </w:p>
    <w:p w:rsidR="002D662B" w:rsidRPr="00121C7D" w:rsidRDefault="002D662B" w:rsidP="002D662B">
      <w:pPr>
        <w:pStyle w:val="Default"/>
        <w:ind w:firstLine="851"/>
        <w:jc w:val="both"/>
        <w:rPr>
          <w:strike/>
          <w:color w:val="auto"/>
        </w:rPr>
      </w:pPr>
      <w:r>
        <w:rPr>
          <w:color w:val="auto"/>
        </w:rPr>
        <w:t>4.3.</w:t>
      </w:r>
      <w:r w:rsidRPr="00587AB5">
        <w:rPr>
          <w:b/>
          <w:color w:val="auto"/>
        </w:rPr>
        <w:t>Apibendrinamuoju vertinimu</w:t>
      </w:r>
      <w:r w:rsidRPr="00121C7D">
        <w:rPr>
          <w:color w:val="auto"/>
        </w:rPr>
        <w:t xml:space="preserve"> siekiama nustatyti, ką vaikas moka praėjus tam tikram laiko tarpui – pavyzdžiui, baigus dalį ugdymo programos (tai gali būti vieneri mokslo metai) ar visą programą (ikimokyklinio ar priešmokyklinio ugdymo programą). Priklausomai nuo pasirinktų vertinimo metodų, apibendrinamojo vertinimo informacija gali praversti įvairiems tikslams, pavyzdžiui, padėti nustatyti, ar vaikas yra pasirengęs pradėti mokytis pagal pradinio ugdymo programą, arba net įvertinti teikiamų ankstyvojo ugdymo paslaugų kokybę, užtikrinti ugdymo įstaigų atskaitomybę.</w:t>
      </w:r>
    </w:p>
    <w:p w:rsidR="002D662B" w:rsidRPr="00121C7D" w:rsidRDefault="002D662B" w:rsidP="002D662B">
      <w:pPr>
        <w:pStyle w:val="Default"/>
        <w:ind w:firstLine="851"/>
        <w:jc w:val="both"/>
        <w:rPr>
          <w:color w:val="auto"/>
        </w:rPr>
      </w:pPr>
      <w:r w:rsidRPr="00121C7D">
        <w:rPr>
          <w:color w:val="auto"/>
        </w:rPr>
        <w:t>5. Vertinimo būdai (klasifikuojama pagal vertinimo bei įvertinimo pobūdį):</w:t>
      </w:r>
    </w:p>
    <w:p w:rsidR="002D662B" w:rsidRPr="00121C7D" w:rsidRDefault="002D662B" w:rsidP="002D662B">
      <w:pPr>
        <w:pStyle w:val="Default"/>
        <w:ind w:firstLine="851"/>
        <w:jc w:val="both"/>
        <w:rPr>
          <w:color w:val="auto"/>
        </w:rPr>
      </w:pPr>
      <w:r w:rsidRPr="00121C7D">
        <w:rPr>
          <w:color w:val="auto"/>
        </w:rPr>
        <w:t>5.1</w:t>
      </w:r>
      <w:r>
        <w:rPr>
          <w:b/>
          <w:bCs/>
          <w:color w:val="auto"/>
        </w:rPr>
        <w:t>.</w:t>
      </w:r>
      <w:r w:rsidRPr="00121C7D">
        <w:rPr>
          <w:b/>
          <w:bCs/>
          <w:color w:val="auto"/>
        </w:rPr>
        <w:t xml:space="preserve">Formalusis vertinimas </w:t>
      </w:r>
      <w:r w:rsidRPr="00121C7D">
        <w:rPr>
          <w:color w:val="auto"/>
        </w:rPr>
        <w:t>(naudojama tik priešmokykliniame ugdyme)</w:t>
      </w:r>
      <w:r w:rsidRPr="00121C7D">
        <w:rPr>
          <w:b/>
          <w:bCs/>
          <w:color w:val="auto"/>
        </w:rPr>
        <w:t xml:space="preserve"> </w:t>
      </w:r>
      <w:r w:rsidRPr="00121C7D">
        <w:rPr>
          <w:color w:val="auto"/>
        </w:rPr>
        <w:t>– vertinimas, kai skiriamos tam tikro formato užduotys (naudojama tik priešmokykliniame ugdyme)</w:t>
      </w:r>
      <w:r>
        <w:rPr>
          <w:color w:val="auto"/>
        </w:rPr>
        <w:t xml:space="preserve">, </w:t>
      </w:r>
      <w:r w:rsidRPr="00121C7D">
        <w:rPr>
          <w:color w:val="auto"/>
        </w:rPr>
        <w:t>išvados fiksuojamos stebėjimo protokoluose, pateikiamos aprašomuoju būdu – trumpais komentarais, nusakančiais, kokios yra stipriosios vaiko pusės, kas jau pasiekta, kas siektina.</w:t>
      </w:r>
    </w:p>
    <w:p w:rsidR="002D662B" w:rsidRPr="00121C7D" w:rsidRDefault="002D662B" w:rsidP="002D662B">
      <w:pPr>
        <w:pStyle w:val="Default"/>
        <w:ind w:firstLine="851"/>
        <w:jc w:val="both"/>
        <w:rPr>
          <w:strike/>
          <w:color w:val="auto"/>
        </w:rPr>
      </w:pPr>
      <w:r>
        <w:rPr>
          <w:color w:val="auto"/>
        </w:rPr>
        <w:t>5.2.</w:t>
      </w:r>
      <w:r w:rsidRPr="00121C7D">
        <w:rPr>
          <w:b/>
          <w:bCs/>
          <w:color w:val="auto"/>
        </w:rPr>
        <w:t xml:space="preserve">Neformalusis vertinimas </w:t>
      </w:r>
      <w:r w:rsidRPr="00121C7D">
        <w:rPr>
          <w:color w:val="auto"/>
        </w:rPr>
        <w:t>– vertinimas, kuris vyksta nuolat stebint, susidarant nuomonę, kalbantis, diskutuojant, analizuojant.</w:t>
      </w:r>
      <w:r>
        <w:rPr>
          <w:color w:val="auto"/>
        </w:rPr>
        <w:t xml:space="preserve"> </w:t>
      </w:r>
      <w:r w:rsidRPr="00121C7D">
        <w:rPr>
          <w:color w:val="auto"/>
        </w:rPr>
        <w:t>Vertinimas nefiksuojamas ar fiksuojamas mokytojo pasirinktoje formoje, užrašuose.</w:t>
      </w:r>
    </w:p>
    <w:p w:rsidR="002D662B" w:rsidRPr="00121C7D" w:rsidRDefault="002D662B" w:rsidP="002D662B">
      <w:pPr>
        <w:pStyle w:val="Default"/>
        <w:ind w:firstLine="851"/>
        <w:jc w:val="both"/>
        <w:rPr>
          <w:color w:val="auto"/>
        </w:rPr>
      </w:pPr>
      <w:r>
        <w:rPr>
          <w:color w:val="auto"/>
        </w:rPr>
        <w:t>5.3.</w:t>
      </w:r>
      <w:r w:rsidRPr="00121C7D">
        <w:rPr>
          <w:b/>
          <w:bCs/>
          <w:color w:val="auto"/>
        </w:rPr>
        <w:t xml:space="preserve">Kaupiamasis vertinimas </w:t>
      </w:r>
      <w:r w:rsidRPr="00121C7D">
        <w:rPr>
          <w:color w:val="auto"/>
        </w:rPr>
        <w:t>– tai informacijos apie vaiko</w:t>
      </w:r>
      <w:r w:rsidRPr="00121C7D">
        <w:rPr>
          <w:strike/>
          <w:color w:val="auto"/>
        </w:rPr>
        <w:t xml:space="preserve"> </w:t>
      </w:r>
      <w:r w:rsidRPr="00121C7D">
        <w:rPr>
          <w:color w:val="auto"/>
        </w:rPr>
        <w:t xml:space="preserve"> ugdymą(</w:t>
      </w:r>
      <w:proofErr w:type="spellStart"/>
      <w:r w:rsidRPr="00121C7D">
        <w:rPr>
          <w:color w:val="auto"/>
        </w:rPr>
        <w:t>si</w:t>
      </w:r>
      <w:proofErr w:type="spellEnd"/>
      <w:r w:rsidRPr="00121C7D">
        <w:rPr>
          <w:color w:val="auto"/>
        </w:rPr>
        <w:t>) pažangą ir pasiekimus kaupimas.</w:t>
      </w:r>
    </w:p>
    <w:p w:rsidR="002D662B" w:rsidRPr="00121C7D" w:rsidRDefault="002D662B" w:rsidP="002D662B">
      <w:pPr>
        <w:spacing w:after="0" w:line="360" w:lineRule="auto"/>
        <w:jc w:val="both"/>
        <w:rPr>
          <w:rFonts w:ascii="Times New Roman" w:hAnsi="Times New Roman"/>
          <w:sz w:val="24"/>
          <w:szCs w:val="24"/>
        </w:rPr>
      </w:pPr>
    </w:p>
    <w:p w:rsidR="002D662B" w:rsidRPr="00121C7D" w:rsidRDefault="002D662B" w:rsidP="002D662B">
      <w:pPr>
        <w:numPr>
          <w:ilvl w:val="0"/>
          <w:numId w:val="1"/>
        </w:numPr>
        <w:spacing w:after="0" w:line="360" w:lineRule="auto"/>
        <w:jc w:val="both"/>
        <w:rPr>
          <w:rFonts w:ascii="Times New Roman" w:hAnsi="Times New Roman"/>
          <w:b/>
          <w:sz w:val="24"/>
          <w:szCs w:val="24"/>
        </w:rPr>
      </w:pPr>
      <w:r w:rsidRPr="00121C7D">
        <w:rPr>
          <w:rFonts w:ascii="Times New Roman" w:hAnsi="Times New Roman"/>
          <w:b/>
          <w:sz w:val="24"/>
          <w:szCs w:val="24"/>
        </w:rPr>
        <w:t xml:space="preserve">UGDYMO PASIEKIMŲ VERTINIMO TIKSLAI </w:t>
      </w:r>
    </w:p>
    <w:p w:rsidR="002D662B" w:rsidRPr="00121C7D" w:rsidRDefault="002D662B" w:rsidP="002D662B">
      <w:pPr>
        <w:spacing w:after="0" w:line="240" w:lineRule="auto"/>
        <w:rPr>
          <w:rFonts w:ascii="Times New Roman" w:eastAsia="Times New Roman" w:hAnsi="Times New Roman"/>
          <w:i/>
          <w:sz w:val="24"/>
          <w:szCs w:val="24"/>
          <w:lang w:eastAsia="lt-LT"/>
        </w:rPr>
      </w:pPr>
    </w:p>
    <w:p w:rsidR="002D662B" w:rsidRPr="00121C7D"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w:t>
      </w:r>
      <w:r w:rsidRPr="00121C7D">
        <w:rPr>
          <w:rFonts w:ascii="Times New Roman" w:hAnsi="Times New Roman"/>
          <w:sz w:val="24"/>
          <w:szCs w:val="24"/>
        </w:rPr>
        <w:t>.Ikimokyklinio ugdymo:</w:t>
      </w:r>
    </w:p>
    <w:p w:rsidR="002D662B" w:rsidRPr="00121C7D"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w:t>
      </w:r>
      <w:r w:rsidRPr="00121C7D">
        <w:rPr>
          <w:rFonts w:ascii="Times New Roman" w:hAnsi="Times New Roman"/>
          <w:sz w:val="24"/>
          <w:szCs w:val="24"/>
        </w:rPr>
        <w:t xml:space="preserve">.1.pažinti kiekvieną ikimokyklinio amžiaus vaiką, atpažinti jo pasiekimus įvairiose ugdymosi srityse, nustatyti individualų ugdymosi tempą, išsiaiškinti ugdymosi poreikius; </w:t>
      </w:r>
    </w:p>
    <w:p w:rsidR="002D662B" w:rsidRPr="00121C7D"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w:t>
      </w:r>
      <w:r w:rsidRPr="00121C7D">
        <w:rPr>
          <w:rFonts w:ascii="Times New Roman" w:hAnsi="Times New Roman"/>
          <w:sz w:val="24"/>
          <w:szCs w:val="24"/>
        </w:rPr>
        <w:t xml:space="preserve">.2.numatyti tolesnio vaiko ugdymosi rezultatus, atsižvelgiant į jo ugdymosi poreikius, pasiekimus ir daromą pažangą, parinkti tinkamesnį ugdymo turinį, būdus, priemones, aplinką ir kt.; </w:t>
      </w:r>
    </w:p>
    <w:p w:rsidR="002D662B" w:rsidRPr="00121C7D"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6</w:t>
      </w:r>
      <w:r w:rsidRPr="00121C7D">
        <w:rPr>
          <w:rFonts w:ascii="Times New Roman" w:hAnsi="Times New Roman"/>
          <w:sz w:val="24"/>
          <w:szCs w:val="24"/>
        </w:rPr>
        <w:t xml:space="preserve">.3.numatyti, kaip ugdymas bus individualizuojamas, pritaikomas kiekvienam vaikui pagal jo interesus, polinkius, lūkesčius, galimybes, turimą patirtį; </w:t>
      </w:r>
    </w:p>
    <w:p w:rsidR="002D662B" w:rsidRPr="00121C7D"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w:t>
      </w:r>
      <w:r w:rsidRPr="00121C7D">
        <w:rPr>
          <w:rFonts w:ascii="Times New Roman" w:hAnsi="Times New Roman"/>
          <w:sz w:val="24"/>
          <w:szCs w:val="24"/>
        </w:rPr>
        <w:t xml:space="preserve">.4.nuolat stebėti, ko ir kaip vaikas mokosi, ko išmoko, kokius sunkumus patyrė, kaip juos įveikė, ir į tai atsižvelgiant koreguoti ugdymo procesą; </w:t>
      </w:r>
    </w:p>
    <w:p w:rsidR="002D662B" w:rsidRPr="00121C7D"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w:t>
      </w:r>
      <w:r w:rsidRPr="00121C7D">
        <w:rPr>
          <w:rFonts w:ascii="Times New Roman" w:hAnsi="Times New Roman"/>
          <w:sz w:val="24"/>
          <w:szCs w:val="24"/>
        </w:rPr>
        <w:t xml:space="preserve">5.nustatyti, ar vaikų ugdymo organizavimas buvo veiksmingas, ar vaikui (vaikų grupei) pavyko pasiekti iki tam tikro laikotarpio numatytus ugdymosi rezultatus; </w:t>
      </w:r>
    </w:p>
    <w:p w:rsidR="002D662B" w:rsidRPr="00121C7D"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w:t>
      </w:r>
      <w:r w:rsidRPr="00121C7D">
        <w:rPr>
          <w:rFonts w:ascii="Times New Roman" w:hAnsi="Times New Roman"/>
          <w:sz w:val="24"/>
          <w:szCs w:val="24"/>
        </w:rPr>
        <w:t xml:space="preserve">.6.atrinkti ir pateikti tėvams aktualią informaciją apie jų vaikų ugdymąsi, motyvuojančią juos aktyviau įsitraukti į vaikų ugdymą įstaigoje; </w:t>
      </w:r>
    </w:p>
    <w:p w:rsidR="002D662B"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w:t>
      </w:r>
      <w:r w:rsidRPr="00121C7D">
        <w:rPr>
          <w:rFonts w:ascii="Times New Roman" w:hAnsi="Times New Roman"/>
          <w:sz w:val="24"/>
          <w:szCs w:val="24"/>
        </w:rPr>
        <w:t>7.pateikti objektyvią informaciją apie vaiko ar vaikų grupės ugdymąsi kitiems specialistams ir įstaigos administracijai.</w:t>
      </w:r>
    </w:p>
    <w:p w:rsidR="002D662B" w:rsidRPr="00121C7D"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w:t>
      </w:r>
      <w:r w:rsidRPr="00121C7D">
        <w:rPr>
          <w:rFonts w:ascii="Times New Roman" w:hAnsi="Times New Roman"/>
          <w:sz w:val="24"/>
          <w:szCs w:val="24"/>
        </w:rPr>
        <w:t>Priešmokyklinio ugdymo:</w:t>
      </w:r>
    </w:p>
    <w:p w:rsidR="002D662B" w:rsidRPr="00121C7D"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w:t>
      </w:r>
      <w:r w:rsidRPr="00121C7D">
        <w:rPr>
          <w:rFonts w:ascii="Times New Roman" w:hAnsi="Times New Roman"/>
          <w:sz w:val="24"/>
          <w:szCs w:val="24"/>
        </w:rPr>
        <w:t xml:space="preserve">.1.padėti vaikui sėkmingai augti, tobulėti, bręsti, mokytis; </w:t>
      </w:r>
    </w:p>
    <w:p w:rsidR="002D662B" w:rsidRPr="00121C7D"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w:t>
      </w:r>
      <w:r w:rsidRPr="00121C7D">
        <w:rPr>
          <w:rFonts w:ascii="Times New Roman" w:hAnsi="Times New Roman"/>
          <w:sz w:val="24"/>
          <w:szCs w:val="24"/>
        </w:rPr>
        <w:t xml:space="preserve">.2.nustatyti konkretaus vaiko, priešmokyklinio ugdymo grupės, priešmokyklinio ugdymo pedagogo ir kitų mokytojų darbo sėkmingumą, priimti pagrįstus sprendimus darbui tobulinti; </w:t>
      </w:r>
    </w:p>
    <w:p w:rsidR="002D662B" w:rsidRPr="00121C7D"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w:t>
      </w:r>
      <w:r w:rsidRPr="00121C7D">
        <w:rPr>
          <w:rFonts w:ascii="Times New Roman" w:hAnsi="Times New Roman"/>
          <w:sz w:val="24"/>
          <w:szCs w:val="24"/>
        </w:rPr>
        <w:t xml:space="preserve">.3.numatyti vaiko ugdymo ir ugdymosi perspektyvą, galimus pasiekimus (kompetencijas); </w:t>
      </w:r>
    </w:p>
    <w:p w:rsidR="002D662B" w:rsidRPr="00121C7D"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w:t>
      </w:r>
      <w:r w:rsidRPr="00121C7D">
        <w:rPr>
          <w:rFonts w:ascii="Times New Roman" w:hAnsi="Times New Roman"/>
          <w:sz w:val="24"/>
          <w:szCs w:val="24"/>
        </w:rPr>
        <w:t xml:space="preserve">.4.tikslingai panaudoti informaciją apie vaiko pasiekimus ir daromą pažangą darbui su šeima ir kitais ugdymo proceso dalyviais (priešmokyklinio ugdymo pedagogu, administracija, švietimo pagalbos ir kitais specialistais) </w:t>
      </w:r>
    </w:p>
    <w:p w:rsidR="002D662B" w:rsidRPr="00121C7D" w:rsidRDefault="002D662B" w:rsidP="002D662B">
      <w:pPr>
        <w:autoSpaceDE w:val="0"/>
        <w:autoSpaceDN w:val="0"/>
        <w:adjustRightInd w:val="0"/>
        <w:spacing w:after="0" w:line="240" w:lineRule="auto"/>
        <w:ind w:firstLine="720"/>
        <w:jc w:val="both"/>
        <w:rPr>
          <w:rFonts w:ascii="Times New Roman" w:hAnsi="Times New Roman"/>
          <w:sz w:val="24"/>
          <w:szCs w:val="24"/>
        </w:rPr>
      </w:pPr>
    </w:p>
    <w:p w:rsidR="002D662B" w:rsidRPr="00D40ABA" w:rsidRDefault="002D662B" w:rsidP="002D662B">
      <w:pPr>
        <w:numPr>
          <w:ilvl w:val="0"/>
          <w:numId w:val="1"/>
        </w:numPr>
        <w:spacing w:after="0" w:line="360" w:lineRule="auto"/>
        <w:jc w:val="both"/>
        <w:rPr>
          <w:rFonts w:ascii="Times New Roman" w:hAnsi="Times New Roman"/>
          <w:b/>
          <w:sz w:val="24"/>
          <w:szCs w:val="24"/>
        </w:rPr>
      </w:pPr>
      <w:r w:rsidRPr="009A1DCB">
        <w:rPr>
          <w:rFonts w:ascii="Times New Roman" w:hAnsi="Times New Roman"/>
          <w:b/>
          <w:sz w:val="24"/>
          <w:szCs w:val="24"/>
        </w:rPr>
        <w:t>VERTINIMO NUOSTATOS IR PRINCIPAI</w:t>
      </w:r>
    </w:p>
    <w:p w:rsidR="002D662B" w:rsidRPr="00714EFD" w:rsidRDefault="002D662B" w:rsidP="002D662B">
      <w:pPr>
        <w:spacing w:after="0" w:line="240" w:lineRule="auto"/>
        <w:ind w:firstLine="720"/>
        <w:jc w:val="both"/>
        <w:rPr>
          <w:i/>
        </w:rPr>
      </w:pPr>
    </w:p>
    <w:p w:rsidR="002D662B"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 Vertinimo nuostatos:</w:t>
      </w:r>
    </w:p>
    <w:p w:rsidR="002D662B"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8.1.į ikimokyklinį/priešmokyklinį ugdymą žvelgiama iš vaiko perspektyvos – vaikas pripažįstamas kaip savo poreikius, interesus bei patirtį turinti individualybė, gebanti autentiškai ugdytis ir kaupti patirtį sąveikoje su pedagogu ir kitais vaikais;</w:t>
      </w:r>
    </w:p>
    <w:p w:rsidR="002D662B"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8.2.kiekvieno vaiko ugdymo(</w:t>
      </w:r>
      <w:proofErr w:type="spellStart"/>
      <w:r>
        <w:rPr>
          <w:rFonts w:ascii="Times New Roman" w:hAnsi="Times New Roman"/>
          <w:sz w:val="24"/>
          <w:szCs w:val="24"/>
        </w:rPr>
        <w:t>si</w:t>
      </w:r>
      <w:proofErr w:type="spellEnd"/>
      <w:r>
        <w:rPr>
          <w:rFonts w:ascii="Times New Roman" w:hAnsi="Times New Roman"/>
          <w:sz w:val="24"/>
          <w:szCs w:val="24"/>
        </w:rPr>
        <w:t>) pažangai būdingi tie patys žingsniai, tačiau dėl kiekvieno vaiko gyvenimo patirties ir ugdymo(</w:t>
      </w:r>
      <w:proofErr w:type="spellStart"/>
      <w:r>
        <w:rPr>
          <w:rFonts w:ascii="Times New Roman" w:hAnsi="Times New Roman"/>
          <w:sz w:val="24"/>
          <w:szCs w:val="24"/>
        </w:rPr>
        <w:t>si</w:t>
      </w:r>
      <w:proofErr w:type="spellEnd"/>
      <w:r>
        <w:rPr>
          <w:rFonts w:ascii="Times New Roman" w:hAnsi="Times New Roman"/>
          <w:sz w:val="24"/>
          <w:szCs w:val="24"/>
        </w:rPr>
        <w:t>) stiliaus skirtybių to paties amžiaus vaikų pasiekimai gali skirtis;</w:t>
      </w:r>
    </w:p>
    <w:p w:rsidR="002D662B" w:rsidRPr="00DD2E2D" w:rsidRDefault="002D662B" w:rsidP="002D662B">
      <w:pPr>
        <w:autoSpaceDE w:val="0"/>
        <w:autoSpaceDN w:val="0"/>
        <w:adjustRightInd w:val="0"/>
        <w:spacing w:after="0" w:line="240" w:lineRule="auto"/>
        <w:ind w:firstLine="720"/>
        <w:jc w:val="both"/>
        <w:rPr>
          <w:rFonts w:ascii="Times New Roman" w:hAnsi="Times New Roman"/>
          <w:sz w:val="24"/>
          <w:szCs w:val="24"/>
        </w:rPr>
      </w:pPr>
      <w:r w:rsidRPr="00DD2E2D">
        <w:rPr>
          <w:rFonts w:ascii="Times New Roman" w:hAnsi="Times New Roman"/>
          <w:sz w:val="24"/>
          <w:szCs w:val="24"/>
        </w:rPr>
        <w:t>8</w:t>
      </w:r>
      <w:r>
        <w:rPr>
          <w:rFonts w:ascii="Times New Roman" w:hAnsi="Times New Roman"/>
          <w:sz w:val="24"/>
          <w:szCs w:val="24"/>
        </w:rPr>
        <w:t>.3.</w:t>
      </w:r>
      <w:r w:rsidRPr="00DD2E2D">
        <w:rPr>
          <w:rFonts w:ascii="Times New Roman" w:hAnsi="Times New Roman"/>
          <w:sz w:val="24"/>
          <w:szCs w:val="24"/>
        </w:rPr>
        <w:t>visoms vaiko raidos sritims – sveikatos, socialinei, pažinimo, komunikavimo meninei – skiriamas vienodas dėmesys;</w:t>
      </w:r>
    </w:p>
    <w:p w:rsidR="002D662B"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8.4.orientuojamasi į vaiko vertybinių nuostatų, gebėjimų, žinių ir supratimo visuminį ugdymą(</w:t>
      </w:r>
      <w:proofErr w:type="spellStart"/>
      <w:r>
        <w:rPr>
          <w:rFonts w:ascii="Times New Roman" w:hAnsi="Times New Roman"/>
          <w:sz w:val="24"/>
          <w:szCs w:val="24"/>
        </w:rPr>
        <w:t>si</w:t>
      </w:r>
      <w:proofErr w:type="spellEnd"/>
      <w:r>
        <w:rPr>
          <w:rFonts w:ascii="Times New Roman" w:hAnsi="Times New Roman"/>
          <w:sz w:val="24"/>
          <w:szCs w:val="24"/>
        </w:rPr>
        <w:t>).</w:t>
      </w:r>
    </w:p>
    <w:p w:rsidR="002D662B"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 Vertinimo principai:</w:t>
      </w:r>
    </w:p>
    <w:p w:rsidR="002D662B"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9.1.pozityvumas ir konstruktyvumas;</w:t>
      </w:r>
    </w:p>
    <w:p w:rsidR="002D662B"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9.2.objektyvumas ir veiksmingumas;</w:t>
      </w:r>
    </w:p>
    <w:p w:rsidR="002D662B"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9.3.informatyvumas.</w:t>
      </w:r>
    </w:p>
    <w:p w:rsidR="002D662B" w:rsidRPr="00BD4E1B" w:rsidRDefault="002D662B" w:rsidP="002D662B">
      <w:pPr>
        <w:autoSpaceDE w:val="0"/>
        <w:autoSpaceDN w:val="0"/>
        <w:adjustRightInd w:val="0"/>
        <w:spacing w:after="0" w:line="240" w:lineRule="auto"/>
        <w:ind w:firstLine="720"/>
        <w:jc w:val="both"/>
        <w:rPr>
          <w:rFonts w:ascii="Times New Roman" w:hAnsi="Times New Roman"/>
          <w:sz w:val="24"/>
          <w:szCs w:val="24"/>
        </w:rPr>
      </w:pPr>
    </w:p>
    <w:p w:rsidR="002D662B" w:rsidRPr="00BD4E1B" w:rsidRDefault="002D662B" w:rsidP="002D662B">
      <w:pPr>
        <w:numPr>
          <w:ilvl w:val="0"/>
          <w:numId w:val="1"/>
        </w:numPr>
        <w:spacing w:after="0" w:line="360" w:lineRule="auto"/>
        <w:jc w:val="both"/>
        <w:rPr>
          <w:rFonts w:ascii="Times New Roman" w:hAnsi="Times New Roman"/>
          <w:b/>
          <w:sz w:val="24"/>
          <w:szCs w:val="24"/>
        </w:rPr>
      </w:pPr>
      <w:r w:rsidRPr="009A1DCB">
        <w:rPr>
          <w:rFonts w:ascii="Times New Roman" w:hAnsi="Times New Roman"/>
          <w:b/>
          <w:sz w:val="24"/>
          <w:szCs w:val="24"/>
        </w:rPr>
        <w:t>VERTINIMO CIKLAS</w:t>
      </w:r>
    </w:p>
    <w:p w:rsidR="002D662B"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10.Vaiko pažinimas: informacijos apie vaiką kaupimas, </w:t>
      </w:r>
      <w:r w:rsidRPr="00AB46B0">
        <w:rPr>
          <w:rFonts w:ascii="Times New Roman" w:hAnsi="Times New Roman"/>
          <w:sz w:val="24"/>
          <w:szCs w:val="24"/>
        </w:rPr>
        <w:t>analizavimas</w:t>
      </w:r>
      <w:r>
        <w:rPr>
          <w:rFonts w:ascii="Times New Roman" w:hAnsi="Times New Roman"/>
          <w:sz w:val="24"/>
          <w:szCs w:val="24"/>
        </w:rPr>
        <w:t xml:space="preserve"> (stebėjimas, klausymas, fiksavimas).</w:t>
      </w:r>
    </w:p>
    <w:p w:rsidR="002D662B"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11.Planavimas: numatomi/koreguojami ugdymo(</w:t>
      </w:r>
      <w:proofErr w:type="spellStart"/>
      <w:r>
        <w:rPr>
          <w:rFonts w:ascii="Times New Roman" w:hAnsi="Times New Roman"/>
          <w:sz w:val="24"/>
          <w:szCs w:val="24"/>
        </w:rPr>
        <w:t>si</w:t>
      </w:r>
      <w:proofErr w:type="spellEnd"/>
      <w:r>
        <w:rPr>
          <w:rFonts w:ascii="Times New Roman" w:hAnsi="Times New Roman"/>
          <w:sz w:val="24"/>
          <w:szCs w:val="24"/>
        </w:rPr>
        <w:t>) tikslai, uždaviniai, turinys, vertinimo metodai.</w:t>
      </w:r>
    </w:p>
    <w:p w:rsidR="002D662B"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12.Duomenų dokumentavimas: sukauptos informacijos apie vaiką analizė, panaudojimas.</w:t>
      </w:r>
    </w:p>
    <w:p w:rsidR="002D662B" w:rsidRPr="00121C7D"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13.Informavimas: dalijimasis informacija apie vaiko pažangą su vaiku, tėvais(globėjais), </w:t>
      </w:r>
      <w:r w:rsidRPr="00121C7D">
        <w:rPr>
          <w:rFonts w:ascii="Times New Roman" w:hAnsi="Times New Roman"/>
          <w:sz w:val="24"/>
          <w:szCs w:val="24"/>
        </w:rPr>
        <w:t>pedagogais, įstaigos administracija.</w:t>
      </w:r>
    </w:p>
    <w:p w:rsidR="002D662B" w:rsidRPr="000B7D7B" w:rsidRDefault="002D662B" w:rsidP="002D662B">
      <w:pPr>
        <w:spacing w:after="0" w:line="360" w:lineRule="auto"/>
        <w:rPr>
          <w:rFonts w:ascii="Times New Roman" w:hAnsi="Times New Roman"/>
          <w:b/>
          <w:sz w:val="24"/>
          <w:szCs w:val="24"/>
        </w:rPr>
      </w:pPr>
    </w:p>
    <w:p w:rsidR="002D662B" w:rsidRPr="000B7D7B" w:rsidRDefault="002D662B" w:rsidP="002D662B">
      <w:pPr>
        <w:numPr>
          <w:ilvl w:val="0"/>
          <w:numId w:val="1"/>
        </w:numPr>
        <w:spacing w:after="0" w:line="360" w:lineRule="auto"/>
        <w:jc w:val="both"/>
        <w:rPr>
          <w:rFonts w:ascii="Times New Roman" w:hAnsi="Times New Roman"/>
          <w:b/>
          <w:sz w:val="24"/>
          <w:szCs w:val="24"/>
        </w:rPr>
      </w:pPr>
      <w:r w:rsidRPr="000B7D7B">
        <w:rPr>
          <w:rFonts w:ascii="Times New Roman" w:hAnsi="Times New Roman"/>
          <w:b/>
          <w:sz w:val="24"/>
          <w:szCs w:val="24"/>
        </w:rPr>
        <w:t>VERTINIMO PLANAVIMAS</w:t>
      </w:r>
    </w:p>
    <w:p w:rsidR="002D662B" w:rsidRPr="00AB46B0" w:rsidRDefault="002D662B" w:rsidP="002D662B">
      <w:pPr>
        <w:autoSpaceDE w:val="0"/>
        <w:autoSpaceDN w:val="0"/>
        <w:adjustRightInd w:val="0"/>
        <w:spacing w:after="0" w:line="240" w:lineRule="auto"/>
        <w:ind w:firstLine="720"/>
        <w:jc w:val="both"/>
        <w:rPr>
          <w:rFonts w:ascii="Times New Roman" w:hAnsi="Times New Roman"/>
          <w:sz w:val="24"/>
          <w:szCs w:val="24"/>
        </w:rPr>
      </w:pPr>
      <w:r w:rsidRPr="00AB46B0">
        <w:rPr>
          <w:rFonts w:ascii="Times New Roman" w:hAnsi="Times New Roman"/>
          <w:sz w:val="24"/>
          <w:szCs w:val="24"/>
        </w:rPr>
        <w:t>14</w:t>
      </w:r>
      <w:r>
        <w:rPr>
          <w:rFonts w:ascii="Times New Roman" w:hAnsi="Times New Roman"/>
          <w:sz w:val="24"/>
          <w:szCs w:val="24"/>
        </w:rPr>
        <w:t>.</w:t>
      </w:r>
      <w:r w:rsidRPr="00AB46B0">
        <w:rPr>
          <w:rFonts w:ascii="Times New Roman" w:hAnsi="Times New Roman"/>
          <w:sz w:val="24"/>
          <w:szCs w:val="24"/>
        </w:rPr>
        <w:t>Vaiko pasiekimai vertinami nuolat:</w:t>
      </w:r>
    </w:p>
    <w:p w:rsidR="002D662B" w:rsidRPr="006C5A0E" w:rsidRDefault="002D662B" w:rsidP="002D662B">
      <w:pPr>
        <w:pStyle w:val="Default"/>
        <w:ind w:firstLine="851"/>
        <w:jc w:val="both"/>
        <w:rPr>
          <w:color w:val="auto"/>
        </w:rPr>
      </w:pPr>
      <w:r>
        <w:t>14.1.</w:t>
      </w:r>
      <w:r w:rsidRPr="00AB46B0">
        <w:t>ikimokyklinio amžiaus vaikų  pasiekimai vertinami du kartus per metus: pirmasis vertinimas atliekamas iki spalio 1 d.</w:t>
      </w:r>
      <w:r>
        <w:t>, (</w:t>
      </w:r>
      <w:r w:rsidRPr="006C5A0E">
        <w:rPr>
          <w:i/>
        </w:rPr>
        <w:t>taikomas diagnostinis vertinimas</w:t>
      </w:r>
      <w:r>
        <w:t xml:space="preserve"> - </w:t>
      </w:r>
      <w:r w:rsidRPr="00121C7D">
        <w:rPr>
          <w:color w:val="auto"/>
        </w:rPr>
        <w:t xml:space="preserve">pradedant dirbti su nauja </w:t>
      </w:r>
      <w:r w:rsidRPr="00121C7D">
        <w:rPr>
          <w:color w:val="auto"/>
        </w:rPr>
        <w:lastRenderedPageBreak/>
        <w:t>vaikų grupe, į grupę atėjus naujam vaikui, atsiradus naujiems vaiko ugdymosi poreikiams, siekiant pažinti vaiką ir numatyti tolesnį jo ugdymąsi, aiškinantis, ar pasiekti iškelti vaiko ugdymosi uždaviniai, kokia yra vaiko pažanga per tam tikrą laikotarpį, kokie individualūs jo ug</w:t>
      </w:r>
      <w:r>
        <w:rPr>
          <w:color w:val="auto"/>
        </w:rPr>
        <w:t xml:space="preserve">dymosi poreikiai), </w:t>
      </w:r>
      <w:r w:rsidRPr="00AB46B0">
        <w:t>antrasis vertinimas iki gegužės 25 d. (pateikiamas apibendrinamasis vertinimas); tarpiniai vaikų pasiekimų vertinimai atliekami, jei išryškėjo didelės ugdymo(</w:t>
      </w:r>
      <w:proofErr w:type="spellStart"/>
      <w:r w:rsidRPr="00AB46B0">
        <w:t>si</w:t>
      </w:r>
      <w:proofErr w:type="spellEnd"/>
      <w:r w:rsidRPr="00AB46B0">
        <w:t>) spragos.;</w:t>
      </w:r>
    </w:p>
    <w:p w:rsidR="002D662B" w:rsidRPr="00AB46B0" w:rsidRDefault="002D662B" w:rsidP="002D662B">
      <w:pPr>
        <w:autoSpaceDE w:val="0"/>
        <w:autoSpaceDN w:val="0"/>
        <w:adjustRightInd w:val="0"/>
        <w:spacing w:after="0" w:line="240" w:lineRule="auto"/>
        <w:ind w:firstLine="720"/>
        <w:jc w:val="both"/>
        <w:rPr>
          <w:rFonts w:ascii="Times New Roman" w:hAnsi="Times New Roman"/>
          <w:sz w:val="24"/>
          <w:szCs w:val="24"/>
        </w:rPr>
      </w:pPr>
      <w:r w:rsidRPr="00AB46B0">
        <w:rPr>
          <w:rFonts w:ascii="Times New Roman" w:hAnsi="Times New Roman"/>
          <w:sz w:val="24"/>
          <w:szCs w:val="24"/>
        </w:rPr>
        <w:t>1</w:t>
      </w:r>
      <w:r>
        <w:rPr>
          <w:rFonts w:ascii="Times New Roman" w:hAnsi="Times New Roman"/>
          <w:sz w:val="24"/>
          <w:szCs w:val="24"/>
        </w:rPr>
        <w:t>4.2.</w:t>
      </w:r>
      <w:r w:rsidRPr="006C5A0E">
        <w:rPr>
          <w:rFonts w:ascii="Times New Roman" w:hAnsi="Times New Roman"/>
          <w:sz w:val="24"/>
          <w:szCs w:val="24"/>
        </w:rPr>
        <w:t xml:space="preserve">priešmokyklinio amžiaus vaikų pasiekimai vertinami du kartus per metus: pirmasis vertinimas </w:t>
      </w:r>
      <w:r>
        <w:rPr>
          <w:rFonts w:ascii="Times New Roman" w:hAnsi="Times New Roman"/>
          <w:sz w:val="24"/>
          <w:szCs w:val="24"/>
        </w:rPr>
        <w:t xml:space="preserve">atliekamas </w:t>
      </w:r>
      <w:r w:rsidRPr="006C5A0E">
        <w:rPr>
          <w:rFonts w:ascii="Times New Roman" w:hAnsi="Times New Roman"/>
          <w:sz w:val="24"/>
          <w:szCs w:val="24"/>
        </w:rPr>
        <w:t>iki spalio 1 d., (</w:t>
      </w:r>
      <w:r w:rsidRPr="006C5A0E">
        <w:rPr>
          <w:rFonts w:ascii="Times New Roman" w:hAnsi="Times New Roman"/>
          <w:i/>
          <w:sz w:val="24"/>
          <w:szCs w:val="24"/>
        </w:rPr>
        <w:t>taikomas diagnostinis vertinimas</w:t>
      </w:r>
      <w:r w:rsidRPr="006C5A0E">
        <w:rPr>
          <w:rFonts w:ascii="Times New Roman" w:hAnsi="Times New Roman"/>
          <w:sz w:val="24"/>
          <w:szCs w:val="24"/>
        </w:rPr>
        <w:t xml:space="preserve"> – skirtas vaikui pažinti ir tolesniam ugdymuisi numatyti. Šio tipo vertinimas reikalingas pasikeitus tam tikroms ugdymo situacijoms: pradedant dirbti su nauja priešmokyklinio ugdymo vaikų grupe, į grupę atėjus naujam vaikui, atsiradus naujiems vaiko ugdymosi poreikiams, siekiant pažinti vaiką </w:t>
      </w:r>
      <w:r>
        <w:rPr>
          <w:rFonts w:ascii="Times New Roman" w:hAnsi="Times New Roman"/>
          <w:sz w:val="24"/>
          <w:szCs w:val="24"/>
        </w:rPr>
        <w:t>ir numatyti tolesnį jo ugdymąsi</w:t>
      </w:r>
      <w:r w:rsidRPr="006C5A0E">
        <w:rPr>
          <w:rFonts w:ascii="Times New Roman" w:hAnsi="Times New Roman"/>
          <w:sz w:val="24"/>
          <w:szCs w:val="24"/>
        </w:rPr>
        <w:t>), antrasis vertinimas iki  gegužės 25 d. (pateikiamas apibendrinamasis vertinimas); tarpiniai vaikų pasiekimų vertinimai atliekami, jei išryškėjo didelės ugdymo(</w:t>
      </w:r>
      <w:proofErr w:type="spellStart"/>
      <w:r w:rsidRPr="006C5A0E">
        <w:rPr>
          <w:rFonts w:ascii="Times New Roman" w:hAnsi="Times New Roman"/>
          <w:sz w:val="24"/>
          <w:szCs w:val="24"/>
        </w:rPr>
        <w:t>si</w:t>
      </w:r>
      <w:proofErr w:type="spellEnd"/>
      <w:r w:rsidRPr="006C5A0E">
        <w:rPr>
          <w:rFonts w:ascii="Times New Roman" w:hAnsi="Times New Roman"/>
          <w:sz w:val="24"/>
          <w:szCs w:val="24"/>
        </w:rPr>
        <w:t>) spragos.</w:t>
      </w:r>
      <w:r w:rsidRPr="00AB46B0">
        <w:rPr>
          <w:rFonts w:ascii="Times New Roman" w:hAnsi="Times New Roman"/>
          <w:sz w:val="24"/>
          <w:szCs w:val="24"/>
        </w:rPr>
        <w:t xml:space="preserve"> </w:t>
      </w:r>
    </w:p>
    <w:p w:rsidR="002D662B" w:rsidRPr="00AB46B0"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14.3.</w:t>
      </w:r>
      <w:r w:rsidRPr="00AB46B0">
        <w:rPr>
          <w:rFonts w:ascii="Times New Roman" w:hAnsi="Times New Roman"/>
          <w:sz w:val="24"/>
          <w:szCs w:val="24"/>
        </w:rPr>
        <w:t>specialiųjų ugdymosi poreikių, tur</w:t>
      </w:r>
      <w:r>
        <w:rPr>
          <w:rFonts w:ascii="Times New Roman" w:hAnsi="Times New Roman"/>
          <w:sz w:val="24"/>
          <w:szCs w:val="24"/>
        </w:rPr>
        <w:t>inčių vaikų kalba vertinama du</w:t>
      </w:r>
      <w:r w:rsidRPr="00AB46B0">
        <w:rPr>
          <w:rFonts w:ascii="Times New Roman" w:hAnsi="Times New Roman"/>
          <w:sz w:val="24"/>
          <w:szCs w:val="24"/>
        </w:rPr>
        <w:t xml:space="preserve"> kartus per metus: </w:t>
      </w:r>
      <w:r>
        <w:rPr>
          <w:rFonts w:ascii="Times New Roman" w:hAnsi="Times New Roman"/>
          <w:sz w:val="24"/>
          <w:szCs w:val="24"/>
        </w:rPr>
        <w:t xml:space="preserve">pirmasis vertinimas iki spalio </w:t>
      </w:r>
      <w:r w:rsidRPr="00AB46B0">
        <w:rPr>
          <w:rFonts w:ascii="Times New Roman" w:hAnsi="Times New Roman"/>
          <w:sz w:val="24"/>
          <w:szCs w:val="24"/>
        </w:rPr>
        <w:t xml:space="preserve">1 </w:t>
      </w:r>
      <w:r w:rsidRPr="006C5A0E">
        <w:rPr>
          <w:rFonts w:ascii="Times New Roman" w:hAnsi="Times New Roman"/>
          <w:sz w:val="24"/>
          <w:szCs w:val="24"/>
        </w:rPr>
        <w:t>d</w:t>
      </w:r>
      <w:r>
        <w:rPr>
          <w:rFonts w:ascii="Times New Roman" w:hAnsi="Times New Roman"/>
          <w:sz w:val="24"/>
          <w:szCs w:val="24"/>
        </w:rPr>
        <w:t>., antrasis</w:t>
      </w:r>
      <w:r w:rsidRPr="00AB46B0">
        <w:rPr>
          <w:rFonts w:ascii="Times New Roman" w:hAnsi="Times New Roman"/>
          <w:sz w:val="24"/>
          <w:szCs w:val="24"/>
        </w:rPr>
        <w:t xml:space="preserve"> vertinimas iki gegužės 25 d.</w:t>
      </w:r>
    </w:p>
    <w:p w:rsidR="002D662B" w:rsidRPr="00AB46B0"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14.4.</w:t>
      </w:r>
      <w:r w:rsidRPr="00AB46B0">
        <w:rPr>
          <w:rFonts w:ascii="Times New Roman" w:hAnsi="Times New Roman"/>
          <w:sz w:val="24"/>
          <w:szCs w:val="24"/>
        </w:rPr>
        <w:t>muzikos mokytoja vertina vaikų pasiekimus ir teikia informaciją grupės pedagogams.</w:t>
      </w:r>
    </w:p>
    <w:p w:rsidR="002D662B" w:rsidRPr="00AB46B0"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14.5.</w:t>
      </w:r>
      <w:r w:rsidR="008D6107">
        <w:rPr>
          <w:rFonts w:ascii="Times New Roman" w:hAnsi="Times New Roman"/>
          <w:sz w:val="24"/>
          <w:szCs w:val="24"/>
        </w:rPr>
        <w:t xml:space="preserve">neformaliojo ugdymo (kūno kultūra) </w:t>
      </w:r>
      <w:r w:rsidRPr="00AB46B0">
        <w:rPr>
          <w:rFonts w:ascii="Times New Roman" w:hAnsi="Times New Roman"/>
          <w:sz w:val="24"/>
          <w:szCs w:val="24"/>
        </w:rPr>
        <w:t>mokytoja vertina vaikų pasiekimus ir teikia informaciją grupės pedagogams.</w:t>
      </w:r>
    </w:p>
    <w:p w:rsidR="002D662B" w:rsidRPr="00AB46B0" w:rsidRDefault="002D662B" w:rsidP="002D662B">
      <w:pPr>
        <w:autoSpaceDE w:val="0"/>
        <w:autoSpaceDN w:val="0"/>
        <w:adjustRightInd w:val="0"/>
        <w:spacing w:after="0" w:line="240" w:lineRule="auto"/>
        <w:jc w:val="both"/>
        <w:rPr>
          <w:rFonts w:ascii="Times New Roman" w:hAnsi="Times New Roman"/>
          <w:sz w:val="24"/>
          <w:szCs w:val="24"/>
        </w:rPr>
      </w:pPr>
      <w:r w:rsidRPr="00AB46B0">
        <w:rPr>
          <w:rFonts w:ascii="Times New Roman" w:hAnsi="Times New Roman"/>
          <w:sz w:val="24"/>
          <w:szCs w:val="24"/>
        </w:rPr>
        <w:t xml:space="preserve">            14.6.Ugdymo(</w:t>
      </w:r>
      <w:proofErr w:type="spellStart"/>
      <w:r w:rsidRPr="00AB46B0">
        <w:rPr>
          <w:rFonts w:ascii="Times New Roman" w:hAnsi="Times New Roman"/>
          <w:sz w:val="24"/>
          <w:szCs w:val="24"/>
        </w:rPr>
        <w:t>si</w:t>
      </w:r>
      <w:proofErr w:type="spellEnd"/>
      <w:r w:rsidRPr="00AB46B0">
        <w:rPr>
          <w:rFonts w:ascii="Times New Roman" w:hAnsi="Times New Roman"/>
          <w:sz w:val="24"/>
          <w:szCs w:val="24"/>
        </w:rPr>
        <w:t>) sunkumai sprendžiami tik su ugdymo procese dalyvaujančiais specialistais ir tėvais.</w:t>
      </w:r>
    </w:p>
    <w:p w:rsidR="002D662B" w:rsidRDefault="002D662B" w:rsidP="002D662B">
      <w:pPr>
        <w:spacing w:after="0" w:line="240" w:lineRule="auto"/>
        <w:ind w:firstLine="720"/>
        <w:jc w:val="both"/>
        <w:rPr>
          <w:rFonts w:ascii="Times New Roman" w:hAnsi="Times New Roman"/>
          <w:b/>
          <w:sz w:val="24"/>
          <w:szCs w:val="24"/>
        </w:rPr>
      </w:pPr>
    </w:p>
    <w:p w:rsidR="002D662B" w:rsidRDefault="002D662B" w:rsidP="002D662B">
      <w:pPr>
        <w:numPr>
          <w:ilvl w:val="0"/>
          <w:numId w:val="1"/>
        </w:numPr>
        <w:spacing w:after="0" w:line="360" w:lineRule="auto"/>
        <w:ind w:left="2926"/>
        <w:jc w:val="both"/>
        <w:rPr>
          <w:rFonts w:ascii="Times New Roman" w:hAnsi="Times New Roman"/>
          <w:b/>
          <w:sz w:val="24"/>
          <w:szCs w:val="24"/>
        </w:rPr>
      </w:pPr>
      <w:r w:rsidRPr="009A1DCB">
        <w:rPr>
          <w:rFonts w:ascii="Times New Roman" w:hAnsi="Times New Roman"/>
          <w:b/>
          <w:sz w:val="24"/>
          <w:szCs w:val="24"/>
        </w:rPr>
        <w:t xml:space="preserve">VAIKŲ UGDYMO(SI) PAŽANGOS IR PASIEKIMŲ </w:t>
      </w:r>
    </w:p>
    <w:p w:rsidR="002D662B" w:rsidRPr="00DD2D56" w:rsidRDefault="002D662B" w:rsidP="002D662B">
      <w:pPr>
        <w:spacing w:after="0" w:line="360" w:lineRule="auto"/>
        <w:ind w:left="2926"/>
        <w:jc w:val="both"/>
        <w:rPr>
          <w:rFonts w:ascii="Times New Roman" w:hAnsi="Times New Roman"/>
          <w:b/>
          <w:sz w:val="24"/>
          <w:szCs w:val="24"/>
        </w:rPr>
      </w:pPr>
      <w:r w:rsidRPr="00DD2D56">
        <w:rPr>
          <w:rFonts w:ascii="Times New Roman" w:hAnsi="Times New Roman"/>
          <w:b/>
          <w:sz w:val="24"/>
          <w:szCs w:val="24"/>
        </w:rPr>
        <w:t>VERTINIMO METODAI IR BŪDAI</w:t>
      </w:r>
    </w:p>
    <w:p w:rsidR="002D662B" w:rsidRPr="00DA5D92" w:rsidRDefault="002D662B" w:rsidP="002D662B">
      <w:pPr>
        <w:autoSpaceDE w:val="0"/>
        <w:autoSpaceDN w:val="0"/>
        <w:adjustRightInd w:val="0"/>
        <w:spacing w:after="0" w:line="240" w:lineRule="auto"/>
        <w:ind w:firstLine="720"/>
        <w:jc w:val="both"/>
        <w:rPr>
          <w:rFonts w:ascii="Times New Roman" w:hAnsi="Times New Roman"/>
          <w:sz w:val="24"/>
          <w:szCs w:val="24"/>
        </w:rPr>
      </w:pPr>
      <w:r w:rsidRPr="00DA5D92">
        <w:rPr>
          <w:rFonts w:ascii="Times New Roman" w:hAnsi="Times New Roman"/>
          <w:sz w:val="24"/>
          <w:szCs w:val="24"/>
        </w:rPr>
        <w:t>18. Vaiko ugdymo(</w:t>
      </w:r>
      <w:proofErr w:type="spellStart"/>
      <w:r w:rsidRPr="00DA5D92">
        <w:rPr>
          <w:rFonts w:ascii="Times New Roman" w:hAnsi="Times New Roman"/>
          <w:sz w:val="24"/>
          <w:szCs w:val="24"/>
        </w:rPr>
        <w:t>si</w:t>
      </w:r>
      <w:proofErr w:type="spellEnd"/>
      <w:r w:rsidRPr="00DA5D92">
        <w:rPr>
          <w:rFonts w:ascii="Times New Roman" w:hAnsi="Times New Roman"/>
          <w:sz w:val="24"/>
          <w:szCs w:val="24"/>
        </w:rPr>
        <w:t>) pasiekimų vertinimo metodai ir būdai:</w:t>
      </w:r>
    </w:p>
    <w:p w:rsidR="002D662B" w:rsidRPr="00DA5D92" w:rsidRDefault="002D662B" w:rsidP="002D662B">
      <w:pPr>
        <w:autoSpaceDE w:val="0"/>
        <w:autoSpaceDN w:val="0"/>
        <w:adjustRightInd w:val="0"/>
        <w:spacing w:after="0" w:line="240" w:lineRule="auto"/>
        <w:ind w:firstLine="720"/>
        <w:jc w:val="both"/>
        <w:rPr>
          <w:rFonts w:ascii="Times New Roman" w:hAnsi="Times New Roman"/>
          <w:sz w:val="24"/>
          <w:szCs w:val="24"/>
        </w:rPr>
      </w:pPr>
      <w:r w:rsidRPr="00DA5D92">
        <w:rPr>
          <w:rFonts w:ascii="Times New Roman" w:hAnsi="Times New Roman"/>
          <w:sz w:val="24"/>
          <w:szCs w:val="24"/>
        </w:rPr>
        <w:t>18.1. stebėjimas;</w:t>
      </w:r>
    </w:p>
    <w:p w:rsidR="002D662B" w:rsidRPr="00DA5D92" w:rsidRDefault="002D662B" w:rsidP="002D662B">
      <w:pPr>
        <w:autoSpaceDE w:val="0"/>
        <w:autoSpaceDN w:val="0"/>
        <w:adjustRightInd w:val="0"/>
        <w:spacing w:after="0" w:line="240" w:lineRule="auto"/>
        <w:ind w:firstLine="720"/>
        <w:jc w:val="both"/>
        <w:rPr>
          <w:rFonts w:ascii="Times New Roman" w:hAnsi="Times New Roman"/>
          <w:sz w:val="24"/>
          <w:szCs w:val="24"/>
        </w:rPr>
      </w:pPr>
      <w:r w:rsidRPr="00DA5D92">
        <w:rPr>
          <w:rFonts w:ascii="Times New Roman" w:hAnsi="Times New Roman"/>
          <w:sz w:val="24"/>
          <w:szCs w:val="24"/>
        </w:rPr>
        <w:t>18.2. diskusija;</w:t>
      </w:r>
    </w:p>
    <w:p w:rsidR="002D662B" w:rsidRPr="00DA5D92" w:rsidRDefault="002D662B" w:rsidP="002D662B">
      <w:pPr>
        <w:autoSpaceDE w:val="0"/>
        <w:autoSpaceDN w:val="0"/>
        <w:adjustRightInd w:val="0"/>
        <w:spacing w:after="0" w:line="240" w:lineRule="auto"/>
        <w:ind w:firstLine="720"/>
        <w:jc w:val="both"/>
        <w:rPr>
          <w:rFonts w:ascii="Times New Roman" w:hAnsi="Times New Roman"/>
          <w:sz w:val="24"/>
          <w:szCs w:val="24"/>
        </w:rPr>
      </w:pPr>
      <w:r w:rsidRPr="00DA5D92">
        <w:rPr>
          <w:rFonts w:ascii="Times New Roman" w:hAnsi="Times New Roman"/>
          <w:sz w:val="24"/>
          <w:szCs w:val="24"/>
        </w:rPr>
        <w:t>18.3. vaiko pasakojimas;</w:t>
      </w:r>
    </w:p>
    <w:p w:rsidR="002D662B" w:rsidRPr="00DA5D92" w:rsidRDefault="002D662B" w:rsidP="002D662B">
      <w:pPr>
        <w:autoSpaceDE w:val="0"/>
        <w:autoSpaceDN w:val="0"/>
        <w:adjustRightInd w:val="0"/>
        <w:spacing w:after="0" w:line="240" w:lineRule="auto"/>
        <w:ind w:firstLine="720"/>
        <w:jc w:val="both"/>
        <w:rPr>
          <w:rFonts w:ascii="Times New Roman" w:hAnsi="Times New Roman"/>
          <w:sz w:val="24"/>
          <w:szCs w:val="24"/>
        </w:rPr>
      </w:pPr>
      <w:r w:rsidRPr="00DA5D92">
        <w:rPr>
          <w:rFonts w:ascii="Times New Roman" w:hAnsi="Times New Roman"/>
          <w:sz w:val="24"/>
          <w:szCs w:val="24"/>
        </w:rPr>
        <w:t>18.4. pokalbis;</w:t>
      </w:r>
    </w:p>
    <w:p w:rsidR="002D662B" w:rsidRPr="00DA5D92" w:rsidRDefault="002D662B" w:rsidP="002D662B">
      <w:pPr>
        <w:autoSpaceDE w:val="0"/>
        <w:autoSpaceDN w:val="0"/>
        <w:adjustRightInd w:val="0"/>
        <w:spacing w:after="0" w:line="240" w:lineRule="auto"/>
        <w:ind w:firstLine="720"/>
        <w:jc w:val="both"/>
        <w:rPr>
          <w:rFonts w:ascii="Times New Roman" w:hAnsi="Times New Roman"/>
          <w:sz w:val="24"/>
          <w:szCs w:val="24"/>
        </w:rPr>
      </w:pPr>
      <w:r w:rsidRPr="00DA5D92">
        <w:rPr>
          <w:rFonts w:ascii="Times New Roman" w:hAnsi="Times New Roman"/>
          <w:sz w:val="24"/>
          <w:szCs w:val="24"/>
        </w:rPr>
        <w:t>18.5. vaiko veiklos ir kūrybos darbų analizė;</w:t>
      </w:r>
    </w:p>
    <w:p w:rsidR="002D662B" w:rsidRPr="00DA5D92" w:rsidRDefault="002D662B" w:rsidP="002D662B">
      <w:pPr>
        <w:autoSpaceDE w:val="0"/>
        <w:autoSpaceDN w:val="0"/>
        <w:adjustRightInd w:val="0"/>
        <w:spacing w:after="0" w:line="240" w:lineRule="auto"/>
        <w:ind w:firstLine="720"/>
        <w:jc w:val="both"/>
        <w:rPr>
          <w:rFonts w:ascii="Times New Roman" w:hAnsi="Times New Roman"/>
          <w:sz w:val="24"/>
          <w:szCs w:val="24"/>
        </w:rPr>
      </w:pPr>
      <w:r w:rsidRPr="00DA5D92">
        <w:rPr>
          <w:rFonts w:ascii="Times New Roman" w:hAnsi="Times New Roman"/>
          <w:sz w:val="24"/>
          <w:szCs w:val="24"/>
        </w:rPr>
        <w:t>18.6. vaiko elgesio faktų analizė;</w:t>
      </w:r>
    </w:p>
    <w:p w:rsidR="002D662B" w:rsidRPr="00DA5D92" w:rsidRDefault="002D662B" w:rsidP="002D662B">
      <w:pPr>
        <w:autoSpaceDE w:val="0"/>
        <w:autoSpaceDN w:val="0"/>
        <w:adjustRightInd w:val="0"/>
        <w:spacing w:after="0" w:line="240" w:lineRule="auto"/>
        <w:ind w:firstLine="720"/>
        <w:jc w:val="both"/>
        <w:rPr>
          <w:rFonts w:ascii="Times New Roman" w:hAnsi="Times New Roman"/>
          <w:sz w:val="24"/>
          <w:szCs w:val="24"/>
        </w:rPr>
      </w:pPr>
      <w:r w:rsidRPr="00DA5D92">
        <w:rPr>
          <w:rFonts w:ascii="Times New Roman" w:hAnsi="Times New Roman"/>
          <w:sz w:val="24"/>
          <w:szCs w:val="24"/>
        </w:rPr>
        <w:t>18.7. atskirų situacijų aprašymas;</w:t>
      </w:r>
    </w:p>
    <w:p w:rsidR="002D662B" w:rsidRPr="00DA5D92" w:rsidRDefault="002D662B" w:rsidP="002D662B">
      <w:pPr>
        <w:autoSpaceDE w:val="0"/>
        <w:autoSpaceDN w:val="0"/>
        <w:adjustRightInd w:val="0"/>
        <w:spacing w:after="0" w:line="240" w:lineRule="auto"/>
        <w:ind w:firstLine="720"/>
        <w:jc w:val="both"/>
        <w:rPr>
          <w:rFonts w:ascii="Times New Roman" w:hAnsi="Times New Roman"/>
          <w:sz w:val="24"/>
          <w:szCs w:val="24"/>
        </w:rPr>
      </w:pPr>
      <w:r w:rsidRPr="00DA5D92">
        <w:rPr>
          <w:rFonts w:ascii="Times New Roman" w:hAnsi="Times New Roman"/>
          <w:sz w:val="24"/>
          <w:szCs w:val="24"/>
        </w:rPr>
        <w:t>18.8. vaiko įsivertinimas;</w:t>
      </w:r>
    </w:p>
    <w:p w:rsidR="002D662B" w:rsidRPr="00DA5D92" w:rsidRDefault="002D662B" w:rsidP="002D662B">
      <w:pPr>
        <w:autoSpaceDE w:val="0"/>
        <w:autoSpaceDN w:val="0"/>
        <w:adjustRightInd w:val="0"/>
        <w:spacing w:after="0" w:line="240" w:lineRule="auto"/>
        <w:ind w:firstLine="720"/>
        <w:jc w:val="both"/>
        <w:rPr>
          <w:rFonts w:ascii="Times New Roman" w:hAnsi="Times New Roman"/>
          <w:sz w:val="24"/>
          <w:szCs w:val="24"/>
        </w:rPr>
      </w:pPr>
      <w:r w:rsidRPr="00DA5D92">
        <w:rPr>
          <w:rFonts w:ascii="Times New Roman" w:hAnsi="Times New Roman"/>
          <w:sz w:val="24"/>
          <w:szCs w:val="24"/>
        </w:rPr>
        <w:t>18.9</w:t>
      </w:r>
      <w:r>
        <w:rPr>
          <w:rFonts w:ascii="Times New Roman" w:hAnsi="Times New Roman"/>
          <w:sz w:val="24"/>
          <w:szCs w:val="24"/>
        </w:rPr>
        <w:t>. vaikų padėkos, diplomai;</w:t>
      </w:r>
    </w:p>
    <w:p w:rsidR="002D662B" w:rsidRPr="00DA5D92" w:rsidRDefault="002D662B" w:rsidP="002D662B">
      <w:pPr>
        <w:autoSpaceDE w:val="0"/>
        <w:autoSpaceDN w:val="0"/>
        <w:adjustRightInd w:val="0"/>
        <w:spacing w:after="0" w:line="240" w:lineRule="auto"/>
        <w:ind w:firstLine="720"/>
        <w:jc w:val="both"/>
        <w:rPr>
          <w:rFonts w:ascii="Times New Roman" w:hAnsi="Times New Roman"/>
          <w:sz w:val="24"/>
          <w:szCs w:val="24"/>
        </w:rPr>
      </w:pPr>
      <w:r w:rsidRPr="00DA5D92">
        <w:rPr>
          <w:rFonts w:ascii="Times New Roman" w:hAnsi="Times New Roman"/>
          <w:sz w:val="24"/>
          <w:szCs w:val="24"/>
        </w:rPr>
        <w:t>18.10. fotografavimas, vaizdo įrašai, garso įrašai ir kt.</w:t>
      </w:r>
    </w:p>
    <w:p w:rsidR="002D662B" w:rsidRDefault="002D662B" w:rsidP="002D662B">
      <w:pPr>
        <w:spacing w:after="0" w:line="360" w:lineRule="auto"/>
        <w:jc w:val="both"/>
        <w:rPr>
          <w:rFonts w:ascii="Times New Roman" w:hAnsi="Times New Roman"/>
          <w:b/>
          <w:sz w:val="24"/>
          <w:szCs w:val="24"/>
        </w:rPr>
      </w:pPr>
    </w:p>
    <w:p w:rsidR="002D662B" w:rsidRPr="008A49F9" w:rsidRDefault="002D662B" w:rsidP="002D662B">
      <w:pPr>
        <w:spacing w:after="0" w:line="360" w:lineRule="auto"/>
        <w:jc w:val="both"/>
        <w:rPr>
          <w:rFonts w:ascii="Times New Roman" w:hAnsi="Times New Roman"/>
          <w:b/>
          <w:sz w:val="24"/>
          <w:szCs w:val="24"/>
        </w:rPr>
      </w:pPr>
      <w:r>
        <w:rPr>
          <w:rFonts w:ascii="Times New Roman" w:hAnsi="Times New Roman"/>
          <w:b/>
          <w:sz w:val="24"/>
          <w:szCs w:val="24"/>
        </w:rPr>
        <w:t xml:space="preserve">VII. </w:t>
      </w:r>
      <w:r w:rsidRPr="008F61E3">
        <w:rPr>
          <w:rFonts w:ascii="Times New Roman" w:hAnsi="Times New Roman"/>
          <w:b/>
          <w:sz w:val="24"/>
          <w:szCs w:val="24"/>
        </w:rPr>
        <w:t xml:space="preserve">IKIMOKYKLINIO IR PRIEŠMOKYKLINIO AMŽIAUS UGDYMO(SI) PAŽANGOS IR PASIEKIMŲ </w:t>
      </w:r>
      <w:r w:rsidRPr="008A49F9">
        <w:rPr>
          <w:rFonts w:ascii="Times New Roman" w:hAnsi="Times New Roman"/>
          <w:b/>
          <w:sz w:val="24"/>
          <w:szCs w:val="24"/>
        </w:rPr>
        <w:t>SRITYS/ KOMPETENCIJOS</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sidRPr="008A49F9">
        <w:rPr>
          <w:rFonts w:ascii="Times New Roman" w:hAnsi="Times New Roman"/>
          <w:sz w:val="24"/>
          <w:szCs w:val="24"/>
        </w:rPr>
        <w:t>19.Ikimokyklinio amžiaus vaikų Pasiekimų aprašą sudaro 18 vaiko ugdymo(</w:t>
      </w:r>
      <w:proofErr w:type="spellStart"/>
      <w:r w:rsidRPr="008A49F9">
        <w:rPr>
          <w:rFonts w:ascii="Times New Roman" w:hAnsi="Times New Roman"/>
          <w:sz w:val="24"/>
          <w:szCs w:val="24"/>
        </w:rPr>
        <w:t>si</w:t>
      </w:r>
      <w:proofErr w:type="spellEnd"/>
      <w:r w:rsidRPr="008A49F9">
        <w:rPr>
          <w:rFonts w:ascii="Times New Roman" w:hAnsi="Times New Roman"/>
          <w:sz w:val="24"/>
          <w:szCs w:val="24"/>
        </w:rPr>
        <w:t>) pasiekimų sričių:</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19.1.</w:t>
      </w:r>
      <w:r w:rsidRPr="008A49F9">
        <w:rPr>
          <w:rFonts w:ascii="Times New Roman" w:hAnsi="Times New Roman"/>
          <w:sz w:val="24"/>
          <w:szCs w:val="24"/>
        </w:rPr>
        <w:t>kasdienio gyvenimo įgūdžiai;</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19.2.</w:t>
      </w:r>
      <w:r w:rsidRPr="008A49F9">
        <w:rPr>
          <w:rFonts w:ascii="Times New Roman" w:hAnsi="Times New Roman"/>
          <w:sz w:val="24"/>
          <w:szCs w:val="24"/>
        </w:rPr>
        <w:t>fizinis aktyvumas;</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sidRPr="008A49F9">
        <w:rPr>
          <w:rFonts w:ascii="Times New Roman" w:hAnsi="Times New Roman"/>
          <w:sz w:val="24"/>
          <w:szCs w:val="24"/>
        </w:rPr>
        <w:t>1</w:t>
      </w:r>
      <w:r>
        <w:rPr>
          <w:rFonts w:ascii="Times New Roman" w:hAnsi="Times New Roman"/>
          <w:sz w:val="24"/>
          <w:szCs w:val="24"/>
        </w:rPr>
        <w:t>9.3.</w:t>
      </w:r>
      <w:r w:rsidRPr="008A49F9">
        <w:rPr>
          <w:rFonts w:ascii="Times New Roman" w:hAnsi="Times New Roman"/>
          <w:sz w:val="24"/>
          <w:szCs w:val="24"/>
        </w:rPr>
        <w:t>emocijų suvokimas ir raiška;</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19.4.</w:t>
      </w:r>
      <w:r w:rsidRPr="008A49F9">
        <w:rPr>
          <w:rFonts w:ascii="Times New Roman" w:hAnsi="Times New Roman"/>
          <w:sz w:val="24"/>
          <w:szCs w:val="24"/>
        </w:rPr>
        <w:t>savivoka ir savigarba,</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19.5.</w:t>
      </w:r>
      <w:r w:rsidRPr="008A49F9">
        <w:rPr>
          <w:rFonts w:ascii="Times New Roman" w:hAnsi="Times New Roman"/>
          <w:sz w:val="24"/>
          <w:szCs w:val="24"/>
        </w:rPr>
        <w:t>savireguliacija ir savikontrolė;</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19.6.</w:t>
      </w:r>
      <w:r w:rsidRPr="008A49F9">
        <w:rPr>
          <w:rFonts w:ascii="Times New Roman" w:hAnsi="Times New Roman"/>
          <w:sz w:val="24"/>
          <w:szCs w:val="24"/>
        </w:rPr>
        <w:t>santykiai su suaugusiaisiais;</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19.7.</w:t>
      </w:r>
      <w:r w:rsidRPr="008A49F9">
        <w:rPr>
          <w:rFonts w:ascii="Times New Roman" w:hAnsi="Times New Roman"/>
          <w:sz w:val="24"/>
          <w:szCs w:val="24"/>
        </w:rPr>
        <w:t>santykiai su bendraamžiais;</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19.8.</w:t>
      </w:r>
      <w:r w:rsidRPr="008A49F9">
        <w:rPr>
          <w:rFonts w:ascii="Times New Roman" w:hAnsi="Times New Roman"/>
          <w:sz w:val="24"/>
          <w:szCs w:val="24"/>
        </w:rPr>
        <w:t>sakytinė kalba;</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sidRPr="008A49F9">
        <w:rPr>
          <w:rFonts w:ascii="Times New Roman" w:hAnsi="Times New Roman"/>
          <w:sz w:val="24"/>
          <w:szCs w:val="24"/>
        </w:rPr>
        <w:t xml:space="preserve">19.9. </w:t>
      </w:r>
      <w:r>
        <w:rPr>
          <w:rFonts w:ascii="Times New Roman" w:hAnsi="Times New Roman"/>
          <w:sz w:val="24"/>
          <w:szCs w:val="24"/>
        </w:rPr>
        <w:t>r</w:t>
      </w:r>
      <w:r w:rsidRPr="008A49F9">
        <w:rPr>
          <w:rFonts w:ascii="Times New Roman" w:hAnsi="Times New Roman"/>
          <w:sz w:val="24"/>
          <w:szCs w:val="24"/>
        </w:rPr>
        <w:t>ašytinė kalba;</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19.10.</w:t>
      </w:r>
      <w:r w:rsidRPr="008A49F9">
        <w:rPr>
          <w:rFonts w:ascii="Times New Roman" w:hAnsi="Times New Roman"/>
          <w:sz w:val="24"/>
          <w:szCs w:val="24"/>
        </w:rPr>
        <w:t>aplinkos pažinimas;</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19.11.</w:t>
      </w:r>
      <w:r w:rsidRPr="008A49F9">
        <w:rPr>
          <w:rFonts w:ascii="Times New Roman" w:hAnsi="Times New Roman"/>
          <w:sz w:val="24"/>
          <w:szCs w:val="24"/>
        </w:rPr>
        <w:t>skaičiavimas ir matavimas;</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19.12.</w:t>
      </w:r>
      <w:r w:rsidRPr="008A49F9">
        <w:rPr>
          <w:rFonts w:ascii="Times New Roman" w:hAnsi="Times New Roman"/>
          <w:sz w:val="24"/>
          <w:szCs w:val="24"/>
        </w:rPr>
        <w:t>meninė raiška;</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19.13.</w:t>
      </w:r>
      <w:r w:rsidRPr="008A49F9">
        <w:rPr>
          <w:rFonts w:ascii="Times New Roman" w:hAnsi="Times New Roman"/>
          <w:sz w:val="24"/>
          <w:szCs w:val="24"/>
        </w:rPr>
        <w:t>estetinis suvokimas;</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19.14.</w:t>
      </w:r>
      <w:r w:rsidRPr="008A49F9">
        <w:rPr>
          <w:rFonts w:ascii="Times New Roman" w:hAnsi="Times New Roman"/>
          <w:sz w:val="24"/>
          <w:szCs w:val="24"/>
        </w:rPr>
        <w:t>iniciatyvumas ir atkaklumas;</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19.15.</w:t>
      </w:r>
      <w:r w:rsidRPr="008A49F9">
        <w:rPr>
          <w:rFonts w:ascii="Times New Roman" w:hAnsi="Times New Roman"/>
          <w:sz w:val="24"/>
          <w:szCs w:val="24"/>
        </w:rPr>
        <w:t>tyrinėjimas;</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19.16.</w:t>
      </w:r>
      <w:r w:rsidRPr="008A49F9">
        <w:rPr>
          <w:rFonts w:ascii="Times New Roman" w:hAnsi="Times New Roman"/>
          <w:sz w:val="24"/>
          <w:szCs w:val="24"/>
        </w:rPr>
        <w:t>problemų sprendimas;</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19.17.</w:t>
      </w:r>
      <w:r w:rsidRPr="008A49F9">
        <w:rPr>
          <w:rFonts w:ascii="Times New Roman" w:hAnsi="Times New Roman"/>
          <w:sz w:val="24"/>
          <w:szCs w:val="24"/>
        </w:rPr>
        <w:t>kūrybiškumas;</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19.18.</w:t>
      </w:r>
      <w:r w:rsidRPr="008A49F9">
        <w:rPr>
          <w:rFonts w:ascii="Times New Roman" w:hAnsi="Times New Roman"/>
          <w:sz w:val="24"/>
          <w:szCs w:val="24"/>
        </w:rPr>
        <w:t>mokėjimas mokytis.</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sidRPr="008A49F9">
        <w:rPr>
          <w:rFonts w:ascii="Times New Roman" w:hAnsi="Times New Roman"/>
          <w:sz w:val="24"/>
          <w:szCs w:val="24"/>
        </w:rPr>
        <w:t>20.Priešmokyklinio amžiaus vaikų Pasiekimų aprašą sudaro 5 kompetencijos:</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sidRPr="008A49F9">
        <w:rPr>
          <w:rFonts w:ascii="Times New Roman" w:hAnsi="Times New Roman"/>
          <w:sz w:val="24"/>
          <w:szCs w:val="24"/>
        </w:rPr>
        <w:t>20.1.socialinė;</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sidRPr="008A49F9">
        <w:rPr>
          <w:rFonts w:ascii="Times New Roman" w:hAnsi="Times New Roman"/>
          <w:sz w:val="24"/>
          <w:szCs w:val="24"/>
        </w:rPr>
        <w:t>20.2.sveikatos;</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sidRPr="008A49F9">
        <w:rPr>
          <w:rFonts w:ascii="Times New Roman" w:hAnsi="Times New Roman"/>
          <w:sz w:val="24"/>
          <w:szCs w:val="24"/>
        </w:rPr>
        <w:t>20.3.pažinimo;</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sidRPr="008A49F9">
        <w:rPr>
          <w:rFonts w:ascii="Times New Roman" w:hAnsi="Times New Roman"/>
          <w:sz w:val="24"/>
          <w:szCs w:val="24"/>
        </w:rPr>
        <w:t>20.4.komunikavimo;</w:t>
      </w:r>
    </w:p>
    <w:p w:rsidR="002D662B" w:rsidRPr="008A49F9" w:rsidRDefault="002D662B" w:rsidP="002D662B">
      <w:pPr>
        <w:autoSpaceDE w:val="0"/>
        <w:autoSpaceDN w:val="0"/>
        <w:adjustRightInd w:val="0"/>
        <w:spacing w:after="0" w:line="240" w:lineRule="auto"/>
        <w:ind w:firstLine="720"/>
        <w:jc w:val="both"/>
        <w:rPr>
          <w:rFonts w:ascii="Times New Roman" w:hAnsi="Times New Roman"/>
          <w:sz w:val="24"/>
          <w:szCs w:val="24"/>
        </w:rPr>
      </w:pPr>
      <w:r w:rsidRPr="008A49F9">
        <w:rPr>
          <w:rFonts w:ascii="Times New Roman" w:hAnsi="Times New Roman"/>
          <w:sz w:val="24"/>
          <w:szCs w:val="24"/>
        </w:rPr>
        <w:t>20.5.meninė.</w:t>
      </w:r>
    </w:p>
    <w:p w:rsidR="002D662B" w:rsidRPr="009A1DCB" w:rsidRDefault="002D662B" w:rsidP="002D662B">
      <w:pPr>
        <w:spacing w:after="0" w:line="240" w:lineRule="auto"/>
        <w:jc w:val="both"/>
        <w:rPr>
          <w:rFonts w:ascii="Times New Roman" w:hAnsi="Times New Roman"/>
          <w:b/>
          <w:sz w:val="24"/>
          <w:szCs w:val="24"/>
        </w:rPr>
      </w:pPr>
    </w:p>
    <w:p w:rsidR="002D662B" w:rsidRPr="00F761C1" w:rsidRDefault="002D662B" w:rsidP="002D662B">
      <w:pPr>
        <w:spacing w:after="0" w:line="360" w:lineRule="auto"/>
        <w:jc w:val="center"/>
        <w:rPr>
          <w:rFonts w:ascii="Times New Roman" w:hAnsi="Times New Roman"/>
          <w:b/>
          <w:sz w:val="24"/>
          <w:szCs w:val="24"/>
        </w:rPr>
      </w:pPr>
      <w:r w:rsidRPr="00F761C1">
        <w:rPr>
          <w:rFonts w:ascii="Times New Roman" w:hAnsi="Times New Roman"/>
          <w:b/>
          <w:sz w:val="24"/>
          <w:szCs w:val="24"/>
        </w:rPr>
        <w:t>VIII. INFORMAVIMAS APIE PASIEKIMŲ REZULTATUS (TĖVŲ(GLOBĖJŲ), ĮSTAIGOS ADMINISTRACIJOS)</w:t>
      </w:r>
    </w:p>
    <w:p w:rsidR="002D662B" w:rsidRPr="00F761C1" w:rsidRDefault="002D662B" w:rsidP="002D662B">
      <w:pPr>
        <w:autoSpaceDE w:val="0"/>
        <w:autoSpaceDN w:val="0"/>
        <w:adjustRightInd w:val="0"/>
        <w:spacing w:after="0" w:line="240" w:lineRule="auto"/>
        <w:ind w:firstLine="720"/>
        <w:jc w:val="both"/>
        <w:rPr>
          <w:rFonts w:ascii="Times New Roman" w:hAnsi="Times New Roman"/>
          <w:sz w:val="24"/>
          <w:szCs w:val="24"/>
        </w:rPr>
      </w:pPr>
      <w:r w:rsidRPr="00F761C1">
        <w:rPr>
          <w:rFonts w:ascii="Times New Roman" w:hAnsi="Times New Roman"/>
          <w:sz w:val="24"/>
          <w:szCs w:val="24"/>
        </w:rPr>
        <w:t>21.Vertinimo rezultatai aptariami individualiuose pokalbiuose su tėvais, mokytojų tarybos posėdžiuose, su įstaigos administracija.  Grupės pasiekimai ir pažanga aptariama, analizuojama, panaudojama tėvų informavimui, ugdomojo proceso tobulinimui, sprendimų priėmimui.</w:t>
      </w:r>
    </w:p>
    <w:p w:rsidR="002D662B" w:rsidRPr="00F761C1" w:rsidRDefault="002D662B" w:rsidP="002D662B">
      <w:pPr>
        <w:spacing w:after="0" w:line="240" w:lineRule="auto"/>
        <w:jc w:val="both"/>
        <w:rPr>
          <w:rFonts w:ascii="Times New Roman" w:eastAsia="Times New Roman" w:hAnsi="Times New Roman"/>
          <w:sz w:val="24"/>
          <w:lang w:eastAsia="lt-LT"/>
        </w:rPr>
      </w:pPr>
      <w:r>
        <w:rPr>
          <w:rFonts w:ascii="Times New Roman" w:hAnsi="Times New Roman"/>
          <w:sz w:val="24"/>
          <w:szCs w:val="24"/>
        </w:rPr>
        <w:t xml:space="preserve">            22.</w:t>
      </w:r>
      <w:r w:rsidRPr="00F761C1">
        <w:rPr>
          <w:rFonts w:ascii="Times New Roman" w:eastAsia="Times New Roman" w:hAnsi="Times New Roman"/>
          <w:sz w:val="24"/>
          <w:lang w:eastAsia="lt-LT"/>
        </w:rPr>
        <w:t>Tėvų (globėjų/rūpintojų) informavimas apie vaikų ugdymą(</w:t>
      </w:r>
      <w:proofErr w:type="spellStart"/>
      <w:r w:rsidRPr="00F761C1">
        <w:rPr>
          <w:rFonts w:ascii="Times New Roman" w:eastAsia="Times New Roman" w:hAnsi="Times New Roman"/>
          <w:sz w:val="24"/>
          <w:lang w:eastAsia="lt-LT"/>
        </w:rPr>
        <w:t>si</w:t>
      </w:r>
      <w:proofErr w:type="spellEnd"/>
      <w:r w:rsidRPr="00F761C1">
        <w:rPr>
          <w:rFonts w:ascii="Times New Roman" w:eastAsia="Times New Roman" w:hAnsi="Times New Roman"/>
          <w:sz w:val="24"/>
          <w:lang w:eastAsia="lt-LT"/>
        </w:rPr>
        <w:t xml:space="preserve">) ir pažangą: </w:t>
      </w:r>
    </w:p>
    <w:p w:rsidR="002D662B" w:rsidRPr="00F761C1" w:rsidRDefault="002D662B" w:rsidP="002D662B">
      <w:pPr>
        <w:spacing w:after="0" w:line="240" w:lineRule="auto"/>
        <w:ind w:firstLine="720"/>
        <w:jc w:val="both"/>
        <w:rPr>
          <w:rFonts w:ascii="Times New Roman" w:eastAsia="Times New Roman" w:hAnsi="Times New Roman"/>
          <w:sz w:val="24"/>
          <w:lang w:eastAsia="lt-LT"/>
        </w:rPr>
      </w:pPr>
      <w:r>
        <w:rPr>
          <w:rFonts w:ascii="Times New Roman" w:eastAsia="Times New Roman" w:hAnsi="Times New Roman"/>
          <w:sz w:val="24"/>
          <w:lang w:eastAsia="lt-LT"/>
        </w:rPr>
        <w:t>22.1.</w:t>
      </w:r>
      <w:r w:rsidRPr="00F761C1">
        <w:rPr>
          <w:rFonts w:ascii="Times New Roman" w:eastAsia="Times New Roman" w:hAnsi="Times New Roman"/>
          <w:sz w:val="24"/>
          <w:lang w:eastAsia="lt-LT"/>
        </w:rPr>
        <w:t xml:space="preserve">grupių auklėtojai mokslo metų pabaigoje informuoja tėvus (globėjus/rūpintojus) apie vaikų pasiekimus ir pažangą. Informacijos perdavimo formos: individualus pokalbis, </w:t>
      </w:r>
      <w:r w:rsidR="006164CB">
        <w:rPr>
          <w:rFonts w:ascii="Times New Roman" w:eastAsia="Times New Roman" w:hAnsi="Times New Roman"/>
          <w:sz w:val="24"/>
          <w:lang w:eastAsia="lt-LT"/>
        </w:rPr>
        <w:t xml:space="preserve">konsultacijos tėvams, </w:t>
      </w:r>
      <w:r w:rsidRPr="00F761C1">
        <w:rPr>
          <w:rFonts w:ascii="Times New Roman" w:eastAsia="Times New Roman" w:hAnsi="Times New Roman"/>
          <w:sz w:val="24"/>
          <w:lang w:eastAsia="lt-LT"/>
        </w:rPr>
        <w:t xml:space="preserve">individualiai aptariamas vaikų pažangos ir pasiekimų aplankalo turinys. Mokslo metų eigoje informacija tėvams (globėjams/rūpintojams) perduodama pagal poreikį; </w:t>
      </w:r>
    </w:p>
    <w:p w:rsidR="002D662B" w:rsidRPr="00F761C1" w:rsidRDefault="002D662B" w:rsidP="002D662B">
      <w:pPr>
        <w:spacing w:after="0" w:line="240" w:lineRule="auto"/>
        <w:ind w:firstLine="720"/>
        <w:jc w:val="both"/>
        <w:rPr>
          <w:rFonts w:ascii="Times New Roman" w:eastAsia="Times New Roman" w:hAnsi="Times New Roman"/>
          <w:sz w:val="24"/>
          <w:lang w:eastAsia="lt-LT"/>
        </w:rPr>
      </w:pPr>
      <w:r>
        <w:rPr>
          <w:rFonts w:ascii="Times New Roman" w:eastAsia="Times New Roman" w:hAnsi="Times New Roman"/>
          <w:sz w:val="24"/>
          <w:lang w:eastAsia="lt-LT"/>
        </w:rPr>
        <w:t>22.2.</w:t>
      </w:r>
      <w:r w:rsidRPr="00F761C1">
        <w:rPr>
          <w:rFonts w:ascii="Times New Roman" w:eastAsia="Times New Roman" w:hAnsi="Times New Roman"/>
          <w:sz w:val="24"/>
          <w:lang w:eastAsia="lt-LT"/>
        </w:rPr>
        <w:t xml:space="preserve">pasibaigus mokslo metams priešmokyklinio ugdymo pedagogas, specialistai parengia rekomendacijas pradinių klasių mokytojui, su rekomendacijomis supažindinami ir tėvai (globėjai/rūpintojai); </w:t>
      </w:r>
    </w:p>
    <w:p w:rsidR="002D662B" w:rsidRPr="00F761C1" w:rsidRDefault="002D662B" w:rsidP="002D662B">
      <w:pPr>
        <w:spacing w:after="0" w:line="240" w:lineRule="auto"/>
        <w:ind w:firstLine="720"/>
        <w:jc w:val="both"/>
        <w:rPr>
          <w:rFonts w:ascii="Times New Roman" w:eastAsia="Times New Roman" w:hAnsi="Times New Roman"/>
          <w:sz w:val="24"/>
          <w:lang w:eastAsia="lt-LT"/>
        </w:rPr>
      </w:pPr>
      <w:r>
        <w:rPr>
          <w:rFonts w:ascii="Times New Roman" w:eastAsia="Times New Roman" w:hAnsi="Times New Roman"/>
          <w:sz w:val="24"/>
          <w:lang w:eastAsia="lt-LT"/>
        </w:rPr>
        <w:t>22.3.</w:t>
      </w:r>
      <w:r w:rsidRPr="00F761C1">
        <w:rPr>
          <w:rFonts w:ascii="Times New Roman" w:eastAsia="Times New Roman" w:hAnsi="Times New Roman"/>
          <w:sz w:val="24"/>
          <w:lang w:eastAsia="lt-LT"/>
        </w:rPr>
        <w:t>įstaigos specialistai informuoja tėvus (globėjų/rūpintojų) apie vaikų pažangą. Informacijos perdavimo</w:t>
      </w:r>
      <w:r w:rsidR="006164CB">
        <w:rPr>
          <w:rFonts w:ascii="Times New Roman" w:eastAsia="Times New Roman" w:hAnsi="Times New Roman"/>
          <w:sz w:val="24"/>
          <w:lang w:eastAsia="lt-LT"/>
        </w:rPr>
        <w:t xml:space="preserve"> formos: individualus pokalbis </w:t>
      </w:r>
      <w:r w:rsidRPr="00F761C1">
        <w:rPr>
          <w:rFonts w:ascii="Times New Roman" w:eastAsia="Times New Roman" w:hAnsi="Times New Roman"/>
          <w:sz w:val="24"/>
          <w:lang w:eastAsia="lt-LT"/>
        </w:rPr>
        <w:t>pagal poreikį.</w:t>
      </w:r>
    </w:p>
    <w:p w:rsidR="002D662B" w:rsidRPr="00582EA4" w:rsidRDefault="002D662B" w:rsidP="002D662B">
      <w:pPr>
        <w:spacing w:after="0" w:line="240" w:lineRule="auto"/>
        <w:jc w:val="both"/>
        <w:rPr>
          <w:rFonts w:ascii="Times New Roman" w:eastAsia="Times New Roman" w:hAnsi="Times New Roman"/>
          <w:color w:val="000000"/>
          <w:sz w:val="24"/>
          <w:lang w:eastAsia="lt-LT"/>
        </w:rPr>
      </w:pPr>
    </w:p>
    <w:p w:rsidR="002D662B" w:rsidRDefault="002D662B" w:rsidP="002D662B">
      <w:pPr>
        <w:spacing w:after="0" w:line="360" w:lineRule="auto"/>
        <w:jc w:val="center"/>
        <w:rPr>
          <w:rFonts w:ascii="Times New Roman" w:hAnsi="Times New Roman"/>
          <w:b/>
          <w:sz w:val="24"/>
          <w:szCs w:val="24"/>
        </w:rPr>
      </w:pPr>
      <w:r>
        <w:rPr>
          <w:rFonts w:ascii="Times New Roman" w:hAnsi="Times New Roman"/>
          <w:b/>
          <w:sz w:val="24"/>
          <w:szCs w:val="24"/>
        </w:rPr>
        <w:t xml:space="preserve">IX. </w:t>
      </w:r>
      <w:r w:rsidRPr="009A1DCB">
        <w:rPr>
          <w:rFonts w:ascii="Times New Roman" w:hAnsi="Times New Roman"/>
          <w:b/>
          <w:sz w:val="24"/>
          <w:szCs w:val="24"/>
        </w:rPr>
        <w:t>VERTINIMO DOKUMENTAVIMAS</w:t>
      </w:r>
    </w:p>
    <w:p w:rsidR="002D662B" w:rsidRPr="002F2C34" w:rsidRDefault="002D662B" w:rsidP="002D662B">
      <w:pPr>
        <w:autoSpaceDE w:val="0"/>
        <w:autoSpaceDN w:val="0"/>
        <w:adjustRightInd w:val="0"/>
        <w:spacing w:after="0" w:line="240" w:lineRule="auto"/>
        <w:ind w:firstLine="720"/>
        <w:jc w:val="both"/>
        <w:rPr>
          <w:rFonts w:ascii="Times New Roman" w:hAnsi="Times New Roman"/>
          <w:sz w:val="24"/>
          <w:szCs w:val="24"/>
        </w:rPr>
      </w:pPr>
      <w:r w:rsidRPr="002F2C34">
        <w:rPr>
          <w:rFonts w:ascii="Times New Roman" w:hAnsi="Times New Roman"/>
          <w:sz w:val="24"/>
          <w:szCs w:val="24"/>
        </w:rPr>
        <w:t>23. Vertinimo dokumentavimas:</w:t>
      </w:r>
    </w:p>
    <w:p w:rsidR="008D6107" w:rsidRPr="009A33EF" w:rsidRDefault="002D662B" w:rsidP="008D6107">
      <w:pPr>
        <w:autoSpaceDE w:val="0"/>
        <w:autoSpaceDN w:val="0"/>
        <w:adjustRightInd w:val="0"/>
        <w:spacing w:after="0" w:line="240" w:lineRule="auto"/>
        <w:ind w:firstLine="720"/>
        <w:jc w:val="both"/>
        <w:rPr>
          <w:rFonts w:ascii="Times New Roman" w:hAnsi="Times New Roman"/>
          <w:sz w:val="24"/>
          <w:szCs w:val="24"/>
        </w:rPr>
      </w:pPr>
      <w:r w:rsidRPr="002F2C34">
        <w:rPr>
          <w:rFonts w:ascii="Times New Roman" w:hAnsi="Times New Roman"/>
          <w:sz w:val="24"/>
          <w:szCs w:val="24"/>
        </w:rPr>
        <w:t>23</w:t>
      </w:r>
      <w:r>
        <w:rPr>
          <w:rFonts w:ascii="Times New Roman" w:hAnsi="Times New Roman"/>
          <w:sz w:val="24"/>
          <w:szCs w:val="24"/>
        </w:rPr>
        <w:t>.1.</w:t>
      </w:r>
      <w:r w:rsidR="008D6107" w:rsidRPr="008D6107">
        <w:rPr>
          <w:rFonts w:ascii="Times New Roman" w:hAnsi="Times New Roman"/>
          <w:sz w:val="24"/>
          <w:szCs w:val="24"/>
        </w:rPr>
        <w:t xml:space="preserve"> </w:t>
      </w:r>
      <w:r w:rsidR="008D6107">
        <w:rPr>
          <w:rFonts w:ascii="Times New Roman" w:hAnsi="Times New Roman"/>
          <w:sz w:val="24"/>
          <w:szCs w:val="24"/>
        </w:rPr>
        <w:t>I</w:t>
      </w:r>
      <w:r w:rsidR="008D6107" w:rsidRPr="009A33EF">
        <w:rPr>
          <w:rFonts w:ascii="Times New Roman" w:hAnsi="Times New Roman"/>
          <w:sz w:val="24"/>
          <w:szCs w:val="24"/>
        </w:rPr>
        <w:t xml:space="preserve">kimokyklinio amžiaus vaiko pasiekimai „Pasiekimų žingsneliai“ fiksuojami </w:t>
      </w:r>
      <w:r w:rsidR="008D6107">
        <w:rPr>
          <w:rFonts w:ascii="Times New Roman" w:hAnsi="Times New Roman"/>
          <w:sz w:val="24"/>
          <w:szCs w:val="24"/>
        </w:rPr>
        <w:t xml:space="preserve">2 kartus per mokslo metus </w:t>
      </w:r>
      <w:r w:rsidR="00731BAD">
        <w:rPr>
          <w:rFonts w:ascii="Times New Roman" w:hAnsi="Times New Roman"/>
          <w:sz w:val="24"/>
          <w:szCs w:val="24"/>
        </w:rPr>
        <w:t>vertinimo formose pateikiamos apibendrinamosios vertinimo išvados.</w:t>
      </w:r>
    </w:p>
    <w:p w:rsidR="002D662B" w:rsidRPr="009A33EF" w:rsidRDefault="002D662B" w:rsidP="002D662B">
      <w:pPr>
        <w:autoSpaceDE w:val="0"/>
        <w:autoSpaceDN w:val="0"/>
        <w:adjustRightInd w:val="0"/>
        <w:spacing w:after="0" w:line="240" w:lineRule="auto"/>
        <w:ind w:firstLine="720"/>
        <w:jc w:val="both"/>
        <w:rPr>
          <w:rFonts w:ascii="Times New Roman" w:hAnsi="Times New Roman"/>
          <w:sz w:val="24"/>
          <w:szCs w:val="24"/>
        </w:rPr>
      </w:pPr>
      <w:r w:rsidRPr="002F2C34">
        <w:rPr>
          <w:rFonts w:ascii="Times New Roman" w:hAnsi="Times New Roman"/>
          <w:sz w:val="24"/>
          <w:szCs w:val="24"/>
        </w:rPr>
        <w:t>23</w:t>
      </w:r>
      <w:r w:rsidR="00731BAD">
        <w:rPr>
          <w:rFonts w:ascii="Times New Roman" w:hAnsi="Times New Roman"/>
          <w:sz w:val="24"/>
          <w:szCs w:val="24"/>
        </w:rPr>
        <w:t xml:space="preserve">.2. Priešmokyklinio amžiaus vaiko pasiekimai fiksuojami 2 kartus metuose </w:t>
      </w:r>
      <w:r w:rsidRPr="002F2C34">
        <w:rPr>
          <w:rFonts w:ascii="Times New Roman" w:hAnsi="Times New Roman"/>
          <w:sz w:val="24"/>
          <w:szCs w:val="24"/>
        </w:rPr>
        <w:t xml:space="preserve">fiksuojama </w:t>
      </w:r>
      <w:r w:rsidRPr="009A33EF">
        <w:rPr>
          <w:rFonts w:ascii="Times New Roman" w:hAnsi="Times New Roman"/>
          <w:sz w:val="24"/>
          <w:szCs w:val="24"/>
        </w:rPr>
        <w:t xml:space="preserve">individuali vaiko pažanga ir pasiekimai, </w:t>
      </w:r>
      <w:r w:rsidR="00F034CD">
        <w:rPr>
          <w:rFonts w:ascii="Times New Roman" w:hAnsi="Times New Roman"/>
          <w:sz w:val="24"/>
          <w:szCs w:val="24"/>
        </w:rPr>
        <w:t xml:space="preserve">rekomendacijos pateikiamos </w:t>
      </w:r>
      <w:r w:rsidRPr="009A33EF">
        <w:rPr>
          <w:rFonts w:ascii="Times New Roman" w:hAnsi="Times New Roman"/>
          <w:sz w:val="24"/>
          <w:szCs w:val="24"/>
        </w:rPr>
        <w:t>baigus programą.</w:t>
      </w:r>
    </w:p>
    <w:p w:rsidR="002D662B" w:rsidRPr="00E71963" w:rsidRDefault="002D662B" w:rsidP="002D662B">
      <w:pPr>
        <w:spacing w:after="0" w:line="360" w:lineRule="auto"/>
        <w:jc w:val="both"/>
        <w:rPr>
          <w:rFonts w:ascii="Times New Roman" w:hAnsi="Times New Roman"/>
          <w:b/>
          <w:sz w:val="24"/>
          <w:szCs w:val="24"/>
        </w:rPr>
      </w:pPr>
    </w:p>
    <w:p w:rsidR="002D662B" w:rsidRDefault="002D662B" w:rsidP="002D662B">
      <w:pPr>
        <w:spacing w:after="0" w:line="360" w:lineRule="auto"/>
        <w:jc w:val="center"/>
        <w:rPr>
          <w:rFonts w:ascii="Times New Roman" w:hAnsi="Times New Roman"/>
          <w:b/>
          <w:sz w:val="24"/>
          <w:szCs w:val="24"/>
        </w:rPr>
      </w:pPr>
      <w:r>
        <w:rPr>
          <w:rFonts w:ascii="Times New Roman" w:hAnsi="Times New Roman"/>
          <w:b/>
          <w:sz w:val="24"/>
          <w:szCs w:val="24"/>
        </w:rPr>
        <w:t>X. ATSAKOMYBĖ IR ĮGALIOJIMAI</w:t>
      </w:r>
    </w:p>
    <w:p w:rsidR="002D662B" w:rsidRPr="00F761C1"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24.</w:t>
      </w:r>
      <w:r w:rsidRPr="00F761C1">
        <w:rPr>
          <w:rFonts w:ascii="Times New Roman" w:hAnsi="Times New Roman"/>
          <w:sz w:val="24"/>
          <w:szCs w:val="24"/>
        </w:rPr>
        <w:t>Už vaiko pasiekimų ir pažangos vertinimą atsakingi ikimokyklinio ugdymo auklėtojai ir priešmokyklinio ugdymo pedagogai, kiti vaiką ugdantys specialistai.</w:t>
      </w:r>
    </w:p>
    <w:p w:rsidR="002D662B" w:rsidRPr="00F761C1"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25.</w:t>
      </w:r>
      <w:r w:rsidRPr="00F761C1">
        <w:rPr>
          <w:rFonts w:ascii="Times New Roman" w:hAnsi="Times New Roman"/>
          <w:sz w:val="24"/>
          <w:szCs w:val="24"/>
        </w:rPr>
        <w:t>Vaiko pasiekimų ir pažangos vertinimo medžiaga saugoma grupėje: pažangos ir pasiekimų aplankale.</w:t>
      </w:r>
    </w:p>
    <w:p w:rsidR="002D662B" w:rsidRDefault="002D662B" w:rsidP="002D662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26.</w:t>
      </w:r>
      <w:r w:rsidRPr="00F761C1">
        <w:rPr>
          <w:rFonts w:ascii="Times New Roman" w:hAnsi="Times New Roman"/>
          <w:sz w:val="24"/>
          <w:szCs w:val="24"/>
        </w:rPr>
        <w:t>Vaiko pažangos ir pasekimų aplankalas (ikimokyklinės, priešmokyklinės grupės) pasibaigus priešmokyklinio ugdymo programai atiduodamas tėvams. Informacija  yra konfidenciali.</w:t>
      </w:r>
    </w:p>
    <w:p w:rsidR="006164CB" w:rsidRPr="00F761C1" w:rsidRDefault="006164CB" w:rsidP="002D662B">
      <w:pPr>
        <w:autoSpaceDE w:val="0"/>
        <w:autoSpaceDN w:val="0"/>
        <w:adjustRightInd w:val="0"/>
        <w:spacing w:after="0" w:line="240" w:lineRule="auto"/>
        <w:ind w:firstLine="720"/>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Default="002D662B" w:rsidP="002D662B">
      <w:pPr>
        <w:spacing w:after="0" w:line="240" w:lineRule="auto"/>
        <w:jc w:val="both"/>
        <w:rPr>
          <w:rFonts w:ascii="Times New Roman" w:hAnsi="Times New Roman"/>
          <w:sz w:val="24"/>
          <w:szCs w:val="24"/>
        </w:rPr>
      </w:pPr>
    </w:p>
    <w:p w:rsidR="002D662B" w:rsidRPr="00714EFD" w:rsidRDefault="002D662B" w:rsidP="002D662B">
      <w:pPr>
        <w:spacing w:after="0" w:line="240" w:lineRule="auto"/>
        <w:jc w:val="both"/>
        <w:rPr>
          <w:rFonts w:ascii="Times New Roman" w:hAnsi="Times New Roman"/>
          <w:sz w:val="24"/>
          <w:szCs w:val="24"/>
        </w:rPr>
      </w:pPr>
    </w:p>
    <w:p w:rsidR="00DE3F01" w:rsidRDefault="00DE3F01"/>
    <w:sectPr w:rsidR="00DE3F01" w:rsidSect="000D724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90225"/>
    <w:multiLevelType w:val="hybridMultilevel"/>
    <w:tmpl w:val="45D4224A"/>
    <w:lvl w:ilvl="0" w:tplc="496648F4">
      <w:start w:val="1"/>
      <w:numFmt w:val="upperRoman"/>
      <w:lvlText w:val="%1."/>
      <w:lvlJc w:val="left"/>
      <w:pPr>
        <w:ind w:left="2847" w:hanging="720"/>
      </w:pPr>
      <w:rPr>
        <w:rFonts w:hint="default"/>
      </w:rPr>
    </w:lvl>
    <w:lvl w:ilvl="1" w:tplc="04270019" w:tentative="1">
      <w:start w:val="1"/>
      <w:numFmt w:val="lowerLetter"/>
      <w:lvlText w:val="%2."/>
      <w:lvlJc w:val="left"/>
      <w:pPr>
        <w:ind w:left="3285" w:hanging="360"/>
      </w:pPr>
    </w:lvl>
    <w:lvl w:ilvl="2" w:tplc="0427001B" w:tentative="1">
      <w:start w:val="1"/>
      <w:numFmt w:val="lowerRoman"/>
      <w:lvlText w:val="%3."/>
      <w:lvlJc w:val="right"/>
      <w:pPr>
        <w:ind w:left="4005" w:hanging="180"/>
      </w:pPr>
    </w:lvl>
    <w:lvl w:ilvl="3" w:tplc="0427000F" w:tentative="1">
      <w:start w:val="1"/>
      <w:numFmt w:val="decimal"/>
      <w:lvlText w:val="%4."/>
      <w:lvlJc w:val="left"/>
      <w:pPr>
        <w:ind w:left="4725" w:hanging="360"/>
      </w:pPr>
    </w:lvl>
    <w:lvl w:ilvl="4" w:tplc="04270019" w:tentative="1">
      <w:start w:val="1"/>
      <w:numFmt w:val="lowerLetter"/>
      <w:lvlText w:val="%5."/>
      <w:lvlJc w:val="left"/>
      <w:pPr>
        <w:ind w:left="5445" w:hanging="360"/>
      </w:pPr>
    </w:lvl>
    <w:lvl w:ilvl="5" w:tplc="0427001B" w:tentative="1">
      <w:start w:val="1"/>
      <w:numFmt w:val="lowerRoman"/>
      <w:lvlText w:val="%6."/>
      <w:lvlJc w:val="right"/>
      <w:pPr>
        <w:ind w:left="6165" w:hanging="180"/>
      </w:pPr>
    </w:lvl>
    <w:lvl w:ilvl="6" w:tplc="0427000F" w:tentative="1">
      <w:start w:val="1"/>
      <w:numFmt w:val="decimal"/>
      <w:lvlText w:val="%7."/>
      <w:lvlJc w:val="left"/>
      <w:pPr>
        <w:ind w:left="6885" w:hanging="360"/>
      </w:pPr>
    </w:lvl>
    <w:lvl w:ilvl="7" w:tplc="04270019" w:tentative="1">
      <w:start w:val="1"/>
      <w:numFmt w:val="lowerLetter"/>
      <w:lvlText w:val="%8."/>
      <w:lvlJc w:val="left"/>
      <w:pPr>
        <w:ind w:left="7605" w:hanging="360"/>
      </w:pPr>
    </w:lvl>
    <w:lvl w:ilvl="8" w:tplc="0427001B" w:tentative="1">
      <w:start w:val="1"/>
      <w:numFmt w:val="lowerRoman"/>
      <w:lvlText w:val="%9."/>
      <w:lvlJc w:val="right"/>
      <w:pPr>
        <w:ind w:left="83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2B"/>
    <w:rsid w:val="002D662B"/>
    <w:rsid w:val="00335DD0"/>
    <w:rsid w:val="00421476"/>
    <w:rsid w:val="006164CB"/>
    <w:rsid w:val="00731BAD"/>
    <w:rsid w:val="00737E75"/>
    <w:rsid w:val="008D6107"/>
    <w:rsid w:val="00A6149D"/>
    <w:rsid w:val="00B975F1"/>
    <w:rsid w:val="00DE3F01"/>
    <w:rsid w:val="00F034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E50D"/>
  <w15:chartTrackingRefBased/>
  <w15:docId w15:val="{F9CB8DBC-1A0D-42DF-A564-6F1429BD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662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D662B"/>
    <w:pPr>
      <w:spacing w:after="200" w:line="276" w:lineRule="auto"/>
      <w:ind w:left="720"/>
      <w:contextualSpacing/>
    </w:pPr>
  </w:style>
  <w:style w:type="paragraph" w:customStyle="1" w:styleId="Default">
    <w:name w:val="Default"/>
    <w:uiPriority w:val="99"/>
    <w:rsid w:val="002D662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9636</Words>
  <Characters>5494</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User3</cp:lastModifiedBy>
  <cp:revision>8</cp:revision>
  <dcterms:created xsi:type="dcterms:W3CDTF">2018-03-30T13:35:00Z</dcterms:created>
  <dcterms:modified xsi:type="dcterms:W3CDTF">2018-04-09T10:53:00Z</dcterms:modified>
</cp:coreProperties>
</file>